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 w:displacedByCustomXml="next"/>
    <w:bookmarkEnd w:id="0" w:displacedByCustomXml="next"/>
    <w:bookmarkStart w:id="1" w:name="_Toc79668982" w:displacedByCustomXml="next"/>
    <w:bookmarkStart w:id="2" w:name="_Toc291075414" w:displacedByCustomXml="next"/>
    <w:bookmarkStart w:id="3" w:name="_Toc291075838" w:displacedByCustomXml="next"/>
    <w:bookmarkStart w:id="4" w:name="_Toc291076262" w:displacedByCustomXml="next"/>
    <w:bookmarkStart w:id="5" w:name="_Toc291076686" w:displacedByCustomXml="next"/>
    <w:bookmarkStart w:id="6" w:name="_Toc291077110" w:displacedByCustomXml="next"/>
    <w:bookmarkStart w:id="7" w:name="_Toc293651953" w:displacedByCustomXml="next"/>
    <w:bookmarkStart w:id="8" w:name="_Toc293653536" w:displacedByCustomXml="next"/>
    <w:bookmarkStart w:id="9" w:name="_Toc293654147" w:displacedByCustomXml="next"/>
    <w:bookmarkStart w:id="10" w:name="_Toc294004725" w:displacedByCustomXml="next"/>
    <w:bookmarkStart w:id="11" w:name="_Toc294185221" w:displacedByCustomXml="next"/>
    <w:bookmarkStart w:id="12" w:name="_Toc324166047" w:displacedByCustomXml="next"/>
    <w:bookmarkStart w:id="13" w:name="_Toc324767083" w:displacedByCustomXml="next"/>
    <w:bookmarkStart w:id="14" w:name="_Toc324767941" w:displacedByCustomXml="next"/>
    <w:bookmarkStart w:id="15" w:name="_Toc453314454" w:displacedByCustomXml="next"/>
    <w:bookmarkStart w:id="16" w:name="_Toc454980489" w:displacedByCustomXml="next"/>
    <w:sdt>
      <w:sdtPr>
        <w:rPr>
          <w:rFonts w:cs="Calibri"/>
          <w:i w:val="0"/>
          <w:iCs w:val="0"/>
          <w:color w:val="auto"/>
        </w:rPr>
        <w:id w:val="-332464803"/>
        <w:docPartObj>
          <w:docPartGallery w:val="Cover Pages"/>
          <w:docPartUnique/>
        </w:docPartObj>
      </w:sdtPr>
      <w:sdtEndPr>
        <w:rPr>
          <w:i/>
          <w:iCs/>
          <w:color w:val="404040"/>
        </w:rPr>
      </w:sdtEndPr>
      <w:sdtContent>
        <w:p w14:paraId="083CF6F2" w14:textId="2ED35D7C" w:rsidR="00E16236" w:rsidRDefault="008C550D">
          <w:pPr>
            <w:pStyle w:val="Citation"/>
            <w:ind w:left="0"/>
            <w:jc w:val="left"/>
            <w:rPr>
              <w:rFonts w:cs="Calibri"/>
            </w:rPr>
            <w:sectPr w:rsidR="00E16236">
              <w:footerReference w:type="first" r:id="rId8"/>
              <w:pgSz w:w="11906" w:h="16838"/>
              <w:pgMar w:top="540" w:right="1417" w:bottom="0" w:left="1417" w:header="794" w:footer="1077" w:gutter="0"/>
              <w:pgNumType w:start="1"/>
              <w:cols w:space="708"/>
              <w:docGrid w:linePitch="360"/>
            </w:sectPr>
          </w:pPr>
          <w:r>
            <w:rPr>
              <w:rFonts w:cs="Calibri"/>
              <w:noProof/>
              <w:lang w:eastAsia="fr-BE"/>
            </w:rPr>
            <w:drawing>
              <wp:anchor distT="0" distB="0" distL="114300" distR="114300" simplePos="0" relativeHeight="251673600" behindDoc="0" locked="0" layoutInCell="0" allowOverlap="1" wp14:anchorId="31344FE6" wp14:editId="39B36311">
                <wp:simplePos x="0" y="0"/>
                <wp:positionH relativeFrom="page">
                  <wp:posOffset>1501140</wp:posOffset>
                </wp:positionH>
                <wp:positionV relativeFrom="page">
                  <wp:posOffset>3093720</wp:posOffset>
                </wp:positionV>
                <wp:extent cx="6353083" cy="4937760"/>
                <wp:effectExtent l="0" t="0" r="0" b="0"/>
                <wp:wrapNone/>
                <wp:docPr id="464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tion.jpg"/>
                        <pic:cNvPicPr/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3083" cy="4937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</wp:anchor>
            </w:drawing>
          </w:r>
          <w:r w:rsidR="008357D0">
            <w:rPr>
              <w:rFonts w:cs="Calibri"/>
              <w:noProof/>
              <w:lang w:eastAsia="fr-BE"/>
            </w:rPr>
            <mc:AlternateContent>
              <mc:Choice Requires="wps">
                <w:drawing>
                  <wp:anchor distT="0" distB="0" distL="114300" distR="114300" simplePos="0" relativeHeight="251674624" behindDoc="0" locked="0" layoutInCell="0" allowOverlap="1" wp14:anchorId="1A97A674" wp14:editId="46D95E85">
                    <wp:simplePos x="0" y="0"/>
                    <wp:positionH relativeFrom="page">
                      <wp:align>left</wp:align>
                    </wp:positionH>
                    <mc:AlternateContent>
                      <mc:Choice Requires="wp14">
                        <wp:positionV relativeFrom="page">
                          <wp14:pctPosVOffset>25000</wp14:pctPosVOffset>
                        </wp:positionV>
                      </mc:Choice>
                      <mc:Fallback>
                        <wp:positionV relativeFrom="page">
                          <wp:posOffset>2672715</wp:posOffset>
                        </wp:positionV>
                      </mc:Fallback>
                    </mc:AlternateContent>
                    <wp:extent cx="6804025" cy="765810"/>
                    <wp:effectExtent l="0" t="0" r="15875" b="26670"/>
                    <wp:wrapNone/>
                    <wp:docPr id="463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804025" cy="765810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DB9637" w14:textId="4CD1C539" w:rsidR="008C550D" w:rsidRDefault="008C550D">
                                <w:pPr>
                                  <w:pStyle w:val="Sansinterligne"/>
                                  <w:rPr>
                                    <w:rFonts w:ascii="Calibri" w:hAnsi="Calibri" w:cs="Calibri"/>
                                    <w:b/>
                                    <w:color w:val="FFFFFF" w:themeColor="background1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color w:val="FFFFFF" w:themeColor="background1"/>
                                    <w:sz w:val="44"/>
                                    <w:szCs w:val="44"/>
                                  </w:rPr>
                                  <w:t>Circulaire relative aux intégrations dans l’enseignement fondamental et secondaire spécialisé</w:t>
                                </w:r>
                                <w:r w:rsidR="00A10FD3">
                                  <w:rPr>
                                    <w:rFonts w:ascii="Calibri" w:hAnsi="Calibri" w:cs="Calibri"/>
                                    <w:b/>
                                    <w:color w:val="FFFFFF" w:themeColor="background1"/>
                                    <w:sz w:val="44"/>
                                    <w:szCs w:val="44"/>
                                  </w:rPr>
                                  <w:t> : les annexes</w:t>
                                </w:r>
                              </w:p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w14:anchorId="1A97A674" id="Rectangle 16" o:spid="_x0000_s1026" style="position:absolute;margin-left:0;margin-top:0;width:535.75pt;height:60.3pt;z-index:251674624;visibility:visible;mso-wrap-style:square;mso-width-percent:900;mso-height-percent:73;mso-top-percent:250;mso-wrap-distance-left:9pt;mso-wrap-distance-top:0;mso-wrap-distance-right:9pt;mso-wrap-distance-bottom:0;mso-position-horizontal:left;mso-position-horizontal-relative:page;mso-position-vertical-relative:page;mso-width-percent:900;mso-height-percent:73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" o:allowincell="f" fillcolor="#ed7d31 [3205]" strokecolor="black [3213]" strokeweight="1.5pt">
                    <v:textbox style="mso-fit-shape-to-text:t" inset="14.4pt,,14.4pt">
                      <w:txbxContent>
                        <w:p w14:paraId="08DB9637" w14:textId="4CD1C539" w:rsidR="008C550D" w:rsidRDefault="008C550D">
                          <w:pPr>
                            <w:pStyle w:val="Sansinterligne"/>
                            <w:rPr>
                              <w:rFonts w:ascii="Calibri" w:hAnsi="Calibri" w:cs="Calibri"/>
                              <w:b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color w:val="FFFFFF" w:themeColor="background1"/>
                              <w:sz w:val="44"/>
                              <w:szCs w:val="44"/>
                            </w:rPr>
                            <w:t>Circulaire relative aux intégrations dans l’enseignement fondamental et secondaire spécialisé</w:t>
                          </w:r>
                          <w:r w:rsidR="00A10FD3">
                            <w:rPr>
                              <w:rFonts w:ascii="Calibri" w:hAnsi="Calibri" w:cs="Calibri"/>
                              <w:b/>
                              <w:color w:val="FFFFFF" w:themeColor="background1"/>
                              <w:sz w:val="44"/>
                              <w:szCs w:val="44"/>
                            </w:rPr>
                            <w:t> : les annexes</w:t>
                          </w: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8357D0">
            <w:rPr>
              <w:rFonts w:cs="Calibri"/>
              <w:noProof/>
              <w:lang w:eastAsia="fr-BE"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1C0BFEDE" wp14:editId="7DB619B0">
                    <wp:simplePos x="0" y="0"/>
                    <wp:positionH relativeFrom="column">
                      <wp:posOffset>1340485</wp:posOffset>
                    </wp:positionH>
                    <wp:positionV relativeFrom="paragraph">
                      <wp:posOffset>7543800</wp:posOffset>
                    </wp:positionV>
                    <wp:extent cx="3840480" cy="792480"/>
                    <wp:effectExtent l="0" t="0" r="26670" b="26670"/>
                    <wp:wrapNone/>
                    <wp:docPr id="478" name="Rectangle 47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3840480" cy="7924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71D0A68" w14:textId="4B2DBDE5" w:rsidR="008C550D" w:rsidRDefault="008C550D">
                                <w:pPr>
                                  <w:jc w:val="center"/>
                                  <w:rPr>
                                    <w:rFonts w:eastAsiaTheme="minorEastAsia" w:cs="Calibri"/>
                                    <w:sz w:val="44"/>
                                    <w:szCs w:val="44"/>
                                    <w:lang w:eastAsia="fr-BE"/>
                                  </w:rPr>
                                </w:pPr>
                                <w:r>
                                  <w:rPr>
                                    <w:rFonts w:eastAsiaTheme="minorEastAsia" w:cs="Calibri"/>
                                    <w:sz w:val="44"/>
                                    <w:szCs w:val="44"/>
                                    <w:lang w:eastAsia="fr-BE"/>
                                  </w:rPr>
                                  <w:t>Année scolaire 2023-2024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C0BFEDE" id="Rectangle 478" o:spid="_x0000_s1027" style="position:absolute;margin-left:105.55pt;margin-top:594pt;width:302.4pt;height:62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" fillcolor="white [3212]" strokecolor="#ed7d31 [3205]" strokeweight="1pt">
                    <v:path arrowok="t"/>
                    <v:textbox>
                      <w:txbxContent>
                        <w:p w14:paraId="071D0A68" w14:textId="4B2DBDE5" w:rsidR="008C550D" w:rsidRDefault="008C550D">
                          <w:pPr>
                            <w:jc w:val="center"/>
                            <w:rPr>
                              <w:rFonts w:eastAsiaTheme="minorEastAsia" w:cs="Calibri"/>
                              <w:sz w:val="44"/>
                              <w:szCs w:val="44"/>
                              <w:lang w:eastAsia="fr-BE"/>
                            </w:rPr>
                          </w:pPr>
                          <w:r>
                            <w:rPr>
                              <w:rFonts w:eastAsiaTheme="minorEastAsia" w:cs="Calibri"/>
                              <w:sz w:val="44"/>
                              <w:szCs w:val="44"/>
                              <w:lang w:eastAsia="fr-BE"/>
                            </w:rPr>
                            <w:t>Année scolaire 2023-2024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sdtContent>
    </w:sdt>
    <w:p w14:paraId="1447B456" w14:textId="77777777" w:rsidR="00E16236" w:rsidRDefault="00E16236" w:rsidP="008627D1">
      <w:pPr>
        <w:spacing w:after="0"/>
        <w:jc w:val="both"/>
        <w:rPr>
          <w:rFonts w:eastAsia="Calibri" w:cstheme="minorHAnsi"/>
        </w:rPr>
      </w:pPr>
      <w:bookmarkStart w:id="17" w:name="_LES_Intégrations"/>
      <w:bookmarkStart w:id="18" w:name="__RefHeading__239_957262308"/>
      <w:bookmarkStart w:id="19" w:name="_1._Principes_généraux"/>
      <w:bookmarkStart w:id="20" w:name="__RefHeading__241_957262308"/>
      <w:bookmarkStart w:id="21" w:name="_2._Quels_sont"/>
      <w:bookmarkStart w:id="22" w:name="_4._Qui_peut"/>
      <w:bookmarkStart w:id="23" w:name="__RefHeading__245_957262308"/>
      <w:bookmarkStart w:id="24" w:name="_4._Protocole_d’intégration"/>
      <w:bookmarkStart w:id="25" w:name="_PARTIE_1_–"/>
      <w:bookmarkStart w:id="26" w:name="_1._Quelle_est_1"/>
      <w:bookmarkStart w:id="27" w:name="_5._Quelle_est"/>
      <w:bookmarkStart w:id="28" w:name="__RefHeading__247_957262308"/>
      <w:bookmarkStart w:id="29" w:name="_2._Quelle_est"/>
      <w:bookmarkStart w:id="30" w:name="_3._Quelle_est"/>
      <w:bookmarkStart w:id="31" w:name="__RefHeading__249_957262308"/>
      <w:bookmarkStart w:id="32" w:name="_6._Que_doit"/>
      <w:bookmarkStart w:id="33" w:name="_5._Récapitulatif_des"/>
      <w:bookmarkStart w:id="34" w:name="_1._Quelle_est"/>
      <w:bookmarkStart w:id="35" w:name="_7._Récapitulatif_des_1"/>
      <w:bookmarkStart w:id="36" w:name="_7._Récapitulatif_des_2"/>
      <w:bookmarkStart w:id="37" w:name="_7._Récapitulatif_des"/>
      <w:bookmarkStart w:id="38" w:name="__RefHeading__251_957262308"/>
      <w:bookmarkStart w:id="39" w:name="__RefHeading__253_957262308"/>
      <w:bookmarkStart w:id="40" w:name="_8._Foire_aux"/>
      <w:bookmarkStart w:id="41" w:name="__RefHeading__255_957262308"/>
      <w:bookmarkStart w:id="42" w:name="_10._Mémo_administratif"/>
      <w:bookmarkStart w:id="43" w:name="_10._Certification_des"/>
      <w:bookmarkStart w:id="44" w:name="_11._Mémo_administratif"/>
      <w:bookmarkStart w:id="45" w:name="_2._Mémo_administratif"/>
      <w:bookmarkStart w:id="46" w:name="_10.1_Signalisation_des"/>
      <w:bookmarkStart w:id="47" w:name="_11.1._Signalisation_des"/>
      <w:bookmarkStart w:id="48" w:name="_11.1._Signalisation_des_1"/>
      <w:bookmarkStart w:id="49" w:name="_10.1._Signalisation_des"/>
      <w:bookmarkStart w:id="50" w:name="_2.1._Signalisation_des"/>
      <w:bookmarkStart w:id="51" w:name="_10.2_Dérogations_au"/>
      <w:bookmarkStart w:id="52" w:name="_11.2_Dérogations_au"/>
      <w:bookmarkStart w:id="53" w:name="_10.3_Autres_dérogations."/>
      <w:bookmarkStart w:id="54" w:name="_10.3_Autres_dérogations"/>
      <w:bookmarkStart w:id="55" w:name="__RefHeading__259_957262308"/>
      <w:bookmarkStart w:id="56" w:name="_12_._Transmission"/>
      <w:bookmarkStart w:id="57" w:name="_12._Transmission_des"/>
      <w:bookmarkStart w:id="58" w:name="_3._Transmission_des"/>
      <w:bookmarkStart w:id="59" w:name="_12.2_Procédure"/>
      <w:bookmarkStart w:id="60" w:name="_3.2._Procédure"/>
      <w:bookmarkStart w:id="61" w:name="_13_Modalités_de"/>
      <w:bookmarkStart w:id="62" w:name="_15._Dérogations_«"/>
      <w:bookmarkStart w:id="63" w:name="_16._Foire_aux"/>
      <w:bookmarkStart w:id="64" w:name="_12._Annexes"/>
      <w:bookmarkStart w:id="65" w:name="__RefHeading__261_957262308"/>
      <w:bookmarkStart w:id="66" w:name="_17._Annexes"/>
      <w:bookmarkStart w:id="67" w:name="_17._Signalement_des"/>
      <w:bookmarkStart w:id="68" w:name="_16._Signalement_des"/>
      <w:bookmarkStart w:id="69" w:name="_15._Signalement_des"/>
      <w:bookmarkStart w:id="70" w:name="_13._Signalement_des"/>
      <w:bookmarkStart w:id="71" w:name="_5._Foire_aux"/>
      <w:bookmarkEnd w:id="17"/>
      <w:bookmarkEnd w:id="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DDE0DD4" w14:textId="77777777" w:rsidR="00E16236" w:rsidRDefault="00E16236">
      <w:pPr>
        <w:pStyle w:val="Titre3"/>
        <w:rPr>
          <w:rFonts w:asciiTheme="minorHAnsi" w:hAnsiTheme="minorHAnsi" w:cstheme="minorHAnsi"/>
        </w:rPr>
      </w:pPr>
      <w:bookmarkStart w:id="72" w:name="_14._Annexes"/>
      <w:bookmarkStart w:id="73" w:name="_Toc79668996"/>
      <w:bookmarkEnd w:id="72"/>
    </w:p>
    <w:p w14:paraId="6AC53589" w14:textId="5E5E587A" w:rsidR="00E16236" w:rsidRDefault="008357D0">
      <w:pPr>
        <w:pStyle w:val="Titre3"/>
        <w:rPr>
          <w:rFonts w:asciiTheme="minorHAnsi" w:hAnsiTheme="minorHAnsi" w:cstheme="minorHAnsi"/>
        </w:rPr>
      </w:pPr>
      <w:bookmarkStart w:id="74" w:name="_Toc144460242"/>
      <w:r>
        <w:rPr>
          <w:rFonts w:asciiTheme="minorHAnsi" w:hAnsiTheme="minorHAnsi" w:cstheme="minorHAnsi"/>
        </w:rPr>
        <w:t>Annexes</w:t>
      </w:r>
      <w:bookmarkEnd w:id="73"/>
      <w:bookmarkEnd w:id="74"/>
      <w:r w:rsidR="00A10FD3">
        <w:rPr>
          <w:rFonts w:asciiTheme="minorHAnsi" w:hAnsiTheme="minorHAnsi" w:cstheme="minorHAnsi"/>
        </w:rPr>
        <w:t> :</w:t>
      </w:r>
    </w:p>
    <w:p w14:paraId="2AA3B977" w14:textId="77777777" w:rsidR="00E16236" w:rsidRDefault="008357D0" w:rsidP="008627D1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  <w:bookmarkStart w:id="75" w:name="_Annexe_1_:_1"/>
      <w:bookmarkStart w:id="76" w:name="_Annexe_1_:_13"/>
      <w:bookmarkStart w:id="77" w:name="_Toc453314455"/>
      <w:bookmarkStart w:id="78" w:name="_Toc454980490"/>
      <w:bookmarkStart w:id="79" w:name="_Ref11406396"/>
      <w:bookmarkEnd w:id="75"/>
      <w:bookmarkEnd w:id="76"/>
      <w:r>
        <w:rPr>
          <w:rFonts w:eastAsia="Calibri" w:cstheme="minorHAnsi"/>
          <w:b/>
          <w:u w:val="single"/>
        </w:rPr>
        <w:br w:type="page"/>
      </w:r>
      <w:bookmarkStart w:id="80" w:name="_Annexe_1_:_9"/>
      <w:bookmarkEnd w:id="80"/>
      <w:r>
        <w:rPr>
          <w:rFonts w:eastAsia="Calibri" w:cstheme="minorHAnsi"/>
          <w:b/>
          <w:u w:val="single"/>
        </w:rPr>
        <w:lastRenderedPageBreak/>
        <w:t>Annexe 1 : Éléments constitutifs du protocole d’intégration</w:t>
      </w:r>
      <w:bookmarkEnd w:id="77"/>
      <w:bookmarkEnd w:id="78"/>
      <w:bookmarkEnd w:id="79"/>
    </w:p>
    <w:p w14:paraId="660EC4E6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tbl>
      <w:tblPr>
        <w:tblpPr w:leftFromText="141" w:rightFromText="141" w:vertAnchor="page" w:horzAnchor="margin" w:tblpY="1816"/>
        <w:tblW w:w="0" w:type="auto"/>
        <w:tblLayout w:type="fixed"/>
        <w:tblLook w:val="0000" w:firstRow="0" w:lastRow="0" w:firstColumn="0" w:lastColumn="0" w:noHBand="0" w:noVBand="0"/>
      </w:tblPr>
      <w:tblGrid>
        <w:gridCol w:w="8364"/>
        <w:gridCol w:w="950"/>
      </w:tblGrid>
      <w:tr w:rsidR="00E16236" w14:paraId="6D796B99" w14:textId="77777777">
        <w:trPr>
          <w:trHeight w:val="418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48E02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24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Informations concernant l’élève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8D67E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24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103A8DA0" w14:textId="77777777">
        <w:trPr>
          <w:trHeight w:val="564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1C5E4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Informations concernant le type d’intégration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198AA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7888F30F" w14:textId="77777777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7DAC3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Informations concernant les coordonnées de l’école d’enseignement spécialisé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0480E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40A9FE19" w14:textId="77777777">
        <w:trPr>
          <w:trHeight w:val="594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18C92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Informations concernant les coordonnées de l’école d’enseignement ordinaire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A9C46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765A95F4" w14:textId="77777777">
        <w:trPr>
          <w:trHeight w:val="532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85E8A9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Synthèse du dossier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B8498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215C5F12" w14:textId="77777777">
        <w:trPr>
          <w:trHeight w:val="529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7B093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Objectifs de l’intégration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D9F7D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0ACD774E" w14:textId="77777777">
        <w:trPr>
          <w:trHeight w:val="593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7F527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Équipements spécifiques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4BB2C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7D725E70" w14:textId="77777777">
        <w:trPr>
          <w:trHeight w:val="657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6A99B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Besoins en matière de transport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5509D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0EE35E19" w14:textId="77777777">
        <w:trPr>
          <w:trHeight w:val="693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DF2DD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Dispositif de relation, de concertation et de collaboration entre les équipes éducatives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ACBA5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22B23BE8" w14:textId="77777777">
        <w:trPr>
          <w:trHeight w:val="597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DA0F3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Règles de présence et de registre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46924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  <w:color w:val="000000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5F3A7AE9" w14:textId="77777777">
        <w:trPr>
          <w:trHeight w:val="597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1051B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Modalités de l’accompagnement et choix du personnel accompagnant 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D9DC5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703BE7B6" w14:textId="77777777">
        <w:trPr>
          <w:trHeight w:val="660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A2F82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Modalités d’évaluation interne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D7987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4C6EE04B" w14:textId="77777777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352FBF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Accord de la direction de l’enseignement ordinaire, du P.O. ou de son délégué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58B54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746D079E" w14:textId="77777777">
        <w:trPr>
          <w:trHeight w:val="594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F81B9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Accord de la direction de l’enseignement spécialisé, du P.O. ou de son délégué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0864E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  <w:caps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002438D5" w14:textId="77777777">
        <w:trPr>
          <w:trHeight w:val="546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15CA3BD3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  <w:caps/>
              </w:rPr>
              <w:t>A</w:t>
            </w:r>
            <w:r>
              <w:rPr>
                <w:rFonts w:eastAsia="Calibri" w:cstheme="minorHAnsi"/>
              </w:rPr>
              <w:t>vis du CPMS qui accompagne l’élève au moment de l’introduction de la proposition d’intégration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5D836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543E6DAA" w14:textId="77777777">
        <w:trPr>
          <w:trHeight w:val="674"/>
        </w:trPr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4F31D" w14:textId="77777777" w:rsidR="00E16236" w:rsidRDefault="008357D0">
            <w:pPr>
              <w:widowControl w:val="0"/>
              <w:tabs>
                <w:tab w:val="num" w:pos="357"/>
              </w:tabs>
              <w:suppressAutoHyphens/>
              <w:spacing w:after="0" w:line="240" w:lineRule="auto"/>
              <w:ind w:left="340" w:hanging="340"/>
              <w:jc w:val="both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Accord des parents, de la personne exerçant l’autorité parentale, ou de l’élève majeur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0F47B3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42B675B3" w14:textId="77777777">
        <w:trPr>
          <w:trHeight w:val="568"/>
        </w:trPr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206E5" w14:textId="77777777" w:rsidR="00E16236" w:rsidRDefault="008357D0">
            <w:pPr>
              <w:widowControl w:val="0"/>
              <w:tabs>
                <w:tab w:val="num" w:pos="357"/>
              </w:tabs>
              <w:suppressAutoHyphens/>
              <w:spacing w:after="0" w:line="240" w:lineRule="auto"/>
              <w:ind w:left="340" w:hanging="340"/>
              <w:jc w:val="both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Tableau synoptique de l’évolution de l’intégration (Annexe 3)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14:paraId="3ACF6DDC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  <w:tr w:rsidR="00E16236" w14:paraId="2B646717" w14:textId="77777777">
        <w:trPr>
          <w:trHeight w:val="554"/>
        </w:trPr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E39A1" w14:textId="77777777" w:rsidR="00E16236" w:rsidRDefault="008357D0">
            <w:pPr>
              <w:widowControl w:val="0"/>
              <w:tabs>
                <w:tab w:val="left" w:pos="1134"/>
              </w:tabs>
              <w:snapToGrid w:val="0"/>
              <w:spacing w:before="120"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Bilan(s) de l’intégration (Annexe(s) 4)</w:t>
            </w:r>
          </w:p>
        </w:tc>
        <w:tc>
          <w:tcPr>
            <w:tcW w:w="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5BB04" w14:textId="77777777" w:rsidR="00E16236" w:rsidRDefault="008357D0">
            <w:pPr>
              <w:widowControl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Calibri" w:cstheme="minorHAnsi"/>
              </w:rPr>
              <w:instrText xml:space="preserve"> FORMCHECKBOX </w:instrText>
            </w:r>
            <w:r w:rsidR="008627D1">
              <w:rPr>
                <w:rFonts w:eastAsia="Calibri" w:cstheme="minorHAnsi"/>
              </w:rPr>
            </w:r>
            <w:r w:rsidR="008627D1"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</w:rPr>
              <w:fldChar w:fldCharType="end"/>
            </w:r>
          </w:p>
        </w:tc>
      </w:tr>
    </w:tbl>
    <w:p w14:paraId="45D3A0A4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62C691C3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br w:type="page"/>
      </w:r>
    </w:p>
    <w:p w14:paraId="76D2CC0A" w14:textId="77777777" w:rsidR="00E16236" w:rsidRDefault="008357D0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  <w:bookmarkStart w:id="81" w:name="_Annexe_2_:_5"/>
      <w:bookmarkStart w:id="82" w:name="_Toc453314456"/>
      <w:bookmarkStart w:id="83" w:name="_Toc454980491"/>
      <w:bookmarkStart w:id="84" w:name="_Ref11405078"/>
      <w:bookmarkStart w:id="85" w:name="_Ref11405376"/>
      <w:bookmarkEnd w:id="81"/>
      <w:r>
        <w:rPr>
          <w:rFonts w:eastAsia="Calibri" w:cstheme="minorHAnsi"/>
          <w:b/>
          <w:u w:val="single"/>
        </w:rPr>
        <w:t xml:space="preserve">Annexe 2 : Protocole </w:t>
      </w:r>
      <w:bookmarkEnd w:id="82"/>
      <w:bookmarkEnd w:id="83"/>
      <w:r>
        <w:rPr>
          <w:rFonts w:eastAsia="Calibri" w:cstheme="minorHAnsi"/>
          <w:b/>
          <w:u w:val="single"/>
        </w:rPr>
        <w:t>d’intégration (1re partie du protocole d’intégration)</w:t>
      </w:r>
      <w:bookmarkEnd w:id="84"/>
      <w:bookmarkEnd w:id="85"/>
    </w:p>
    <w:p w14:paraId="0FEA928C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3504C287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Ce protocole concerne </w:t>
      </w:r>
      <w:r>
        <w:rPr>
          <w:rFonts w:eastAsia="Calibri" w:cstheme="minorHAnsi"/>
          <w:b/>
        </w:rPr>
        <w:t>uniquement</w:t>
      </w:r>
      <w:r>
        <w:rPr>
          <w:rFonts w:eastAsia="Calibri" w:cstheme="minorHAnsi"/>
        </w:rPr>
        <w:t xml:space="preserve"> les intégrations suivies par une école d’enseignement spécialisé.</w:t>
      </w:r>
    </w:p>
    <w:p w14:paraId="12A77B54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  <w:noProof/>
          <w:lang w:eastAsia="fr-BE"/>
        </w:rPr>
        <w:drawing>
          <wp:inline distT="0" distB="0" distL="0" distR="0" wp14:anchorId="31FF70A4" wp14:editId="2F91182C">
            <wp:extent cx="4161365" cy="3531476"/>
            <wp:effectExtent l="0" t="0" r="0" b="0"/>
            <wp:docPr id="5656" name="Image 5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25" cy="354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30787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  <w:noProof/>
          <w:lang w:eastAsia="fr-BE"/>
        </w:rPr>
        <w:drawing>
          <wp:inline distT="0" distB="0" distL="0" distR="0" wp14:anchorId="6C592C98" wp14:editId="3410B08A">
            <wp:extent cx="4071068" cy="3830928"/>
            <wp:effectExtent l="0" t="0" r="5715" b="0"/>
            <wp:docPr id="5657" name="Image 5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135" cy="385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4A0DB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1A8BD118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  <w:noProof/>
          <w:lang w:eastAsia="fr-BE"/>
        </w:rPr>
        <w:drawing>
          <wp:inline distT="0" distB="0" distL="0" distR="0" wp14:anchorId="7F517891" wp14:editId="738B5C17">
            <wp:extent cx="4102873" cy="3168186"/>
            <wp:effectExtent l="0" t="0" r="0" b="0"/>
            <wp:docPr id="5658" name="Image 5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873" cy="3168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14FE7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5EC2FDA6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  <w:noProof/>
          <w:lang w:eastAsia="fr-BE"/>
        </w:rPr>
        <w:drawing>
          <wp:inline distT="0" distB="0" distL="0" distR="0" wp14:anchorId="4458E3A7" wp14:editId="21225CE7">
            <wp:extent cx="4031312" cy="2777597"/>
            <wp:effectExtent l="0" t="0" r="7620" b="3810"/>
            <wp:docPr id="5659" name="Image 5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1312" cy="2777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9B400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32CB627B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  <w:noProof/>
          <w:lang w:eastAsia="fr-BE"/>
        </w:rPr>
        <w:drawing>
          <wp:inline distT="0" distB="0" distL="0" distR="0" wp14:anchorId="3E52DE96" wp14:editId="0C320413">
            <wp:extent cx="3673735" cy="2049693"/>
            <wp:effectExtent l="0" t="0" r="3175" b="8255"/>
            <wp:docPr id="5660" name="Image 5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971" cy="2052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DD38A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3EF91A38" w14:textId="77777777" w:rsidR="00E16236" w:rsidRDefault="008357D0">
      <w:pPr>
        <w:rPr>
          <w:rFonts w:eastAsia="Calibri" w:cstheme="minorHAnsi"/>
        </w:rPr>
      </w:pPr>
      <w:r>
        <w:rPr>
          <w:rFonts w:eastAsia="Calibri" w:cstheme="minorHAnsi"/>
        </w:rPr>
        <w:br w:type="page"/>
      </w:r>
    </w:p>
    <w:p w14:paraId="756F9BF3" w14:textId="77777777" w:rsidR="00E16236" w:rsidRDefault="008357D0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t>Annexe 2b : Protocole d’intégration (2</w:t>
      </w:r>
      <w:r>
        <w:rPr>
          <w:rFonts w:eastAsia="Calibri" w:cstheme="minorHAnsi"/>
          <w:b/>
          <w:u w:val="single"/>
          <w:vertAlign w:val="superscript"/>
        </w:rPr>
        <w:t>e</w:t>
      </w:r>
      <w:r>
        <w:rPr>
          <w:rFonts w:eastAsia="Calibri" w:cstheme="minorHAnsi"/>
          <w:b/>
          <w:u w:val="single"/>
        </w:rPr>
        <w:t xml:space="preserve"> partie du protocole d’intégration)</w:t>
      </w:r>
    </w:p>
    <w:p w14:paraId="55BEAFAA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</w:rPr>
      </w:pPr>
    </w:p>
    <w:p w14:paraId="0F65E64D" w14:textId="77777777" w:rsidR="00E16236" w:rsidRDefault="008357D0">
      <w:pPr>
        <w:tabs>
          <w:tab w:val="left" w:pos="1134"/>
        </w:tabs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NOM et prénom de l’élève concerné : ……………………………………………………</w:t>
      </w:r>
    </w:p>
    <w:p w14:paraId="5340CDC5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</w:rPr>
      </w:pPr>
    </w:p>
    <w:p w14:paraId="7822E870" w14:textId="77777777" w:rsidR="00E16236" w:rsidRDefault="008357D0">
      <w:pPr>
        <w:tabs>
          <w:tab w:val="left" w:pos="1134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Synthèse du dossier de l’élève :</w:t>
      </w:r>
    </w:p>
    <w:p w14:paraId="6E3C03C6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</w:rPr>
      </w:pP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16236" w14:paraId="1EFD0528" w14:textId="77777777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C323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  <w:p w14:paraId="676FC119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454FBC71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6BBB9BA8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</w:rPr>
      </w:pPr>
    </w:p>
    <w:p w14:paraId="174F6ADA" w14:textId="77777777" w:rsidR="00E16236" w:rsidRDefault="008357D0">
      <w:pPr>
        <w:tabs>
          <w:tab w:val="left" w:pos="1134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Objectifs de l’intégration (Autre que le fait d’intégrer l’élève dans l’enseignement ordinaire) 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16236" w14:paraId="6A3E0247" w14:textId="77777777">
        <w:trPr>
          <w:trHeight w:val="704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F98C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  <w:p w14:paraId="3EEC4D38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0A5B43A0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67EA3DA0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</w:rPr>
      </w:pPr>
    </w:p>
    <w:p w14:paraId="204B092E" w14:textId="77777777" w:rsidR="00E16236" w:rsidRDefault="008357D0">
      <w:pPr>
        <w:tabs>
          <w:tab w:val="left" w:pos="1134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Équipements spécifiques nécessaires à l’intégration 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16236" w14:paraId="241D5680" w14:textId="77777777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EC52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  <w:p w14:paraId="5395F1FC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3A71357A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148C236D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</w:rPr>
      </w:pPr>
    </w:p>
    <w:p w14:paraId="5F37C58B" w14:textId="77777777" w:rsidR="00E16236" w:rsidRDefault="008357D0">
      <w:pPr>
        <w:tabs>
          <w:tab w:val="left" w:pos="1134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Besoins en matière de transport 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16236" w14:paraId="02E2ECE4" w14:textId="77777777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4121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  <w:p w14:paraId="60A994CF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64BEB2EC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56A6A28B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</w:rPr>
      </w:pPr>
    </w:p>
    <w:p w14:paraId="51B6A5C9" w14:textId="77777777" w:rsidR="00E16236" w:rsidRDefault="008357D0">
      <w:pPr>
        <w:tabs>
          <w:tab w:val="left" w:pos="1134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Dispositif de relation, de concertation et de collaboration entre les équipes éducatives 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16236" w14:paraId="2E63052D" w14:textId="77777777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E117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  <w:p w14:paraId="74821DB9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3EBB3167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27CA5123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</w:rPr>
      </w:pPr>
    </w:p>
    <w:p w14:paraId="179771A0" w14:textId="77777777" w:rsidR="00E16236" w:rsidRDefault="008357D0">
      <w:pPr>
        <w:tabs>
          <w:tab w:val="left" w:pos="1134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Modalités de l’accompagnement et choix du personnel accompagnant</w:t>
      </w:r>
      <w:r>
        <w:rPr>
          <w:rFonts w:eastAsia="Calibri" w:cstheme="minorHAnsi"/>
          <w:vertAlign w:val="superscript"/>
          <w:lang w:val="fr-FR" w:eastAsia="ar-SA"/>
        </w:rPr>
        <w:footnoteReference w:id="1"/>
      </w:r>
      <w:r>
        <w:rPr>
          <w:rFonts w:eastAsia="Calibri" w:cstheme="minorHAnsi"/>
        </w:rPr>
        <w:t> 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16236" w14:paraId="14F95C6E" w14:textId="77777777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ECCA9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  <w:p w14:paraId="0F2E3874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  <w:p w14:paraId="7B38716F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  <w:p w14:paraId="3F64B17A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3D5BA9E6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</w:rPr>
      </w:pPr>
    </w:p>
    <w:p w14:paraId="0091B067" w14:textId="77777777" w:rsidR="00E16236" w:rsidRDefault="008357D0">
      <w:pPr>
        <w:tabs>
          <w:tab w:val="left" w:pos="1134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Modalités d’évaluation interne 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16236" w14:paraId="1E4718AB" w14:textId="77777777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1CB5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  <w:p w14:paraId="743F3BEB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  <w:p w14:paraId="38EAAEF7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288A10EB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  <w:b/>
        </w:rPr>
      </w:pPr>
    </w:p>
    <w:p w14:paraId="53B7D512" w14:textId="77777777" w:rsidR="00E16236" w:rsidRDefault="008357D0">
      <w:pPr>
        <w:tabs>
          <w:tab w:val="left" w:pos="1134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Règles de présence et registre :</w:t>
      </w:r>
    </w:p>
    <w:p w14:paraId="4E75FB3D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  <w:b/>
        </w:rPr>
      </w:pP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16236" w14:paraId="15079C02" w14:textId="77777777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3BFD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  <w:p w14:paraId="31EE10CF" w14:textId="77777777" w:rsidR="00E16236" w:rsidRDefault="00E16236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5FF8C527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  <w:b/>
          <w:u w:val="single"/>
        </w:rPr>
      </w:pPr>
    </w:p>
    <w:p w14:paraId="65B04D7F" w14:textId="77777777" w:rsidR="00E16236" w:rsidRDefault="008357D0">
      <w:pPr>
        <w:spacing w:after="0" w:line="240" w:lineRule="auto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br w:type="page"/>
      </w:r>
    </w:p>
    <w:p w14:paraId="3799E34B" w14:textId="77777777" w:rsidR="00E16236" w:rsidRDefault="008357D0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  <w:bookmarkStart w:id="86" w:name="_Annexe_2_:_3"/>
      <w:bookmarkStart w:id="87" w:name="_Annexe_2c_:"/>
      <w:bookmarkEnd w:id="86"/>
      <w:bookmarkEnd w:id="87"/>
      <w:r>
        <w:rPr>
          <w:rFonts w:eastAsia="Calibri" w:cstheme="minorHAnsi"/>
          <w:b/>
          <w:u w:val="single"/>
        </w:rPr>
        <w:t>Annexe 2c : Protocole d’intégration (3</w:t>
      </w:r>
      <w:r>
        <w:rPr>
          <w:rFonts w:eastAsia="Calibri" w:cstheme="minorHAnsi"/>
          <w:b/>
          <w:u w:val="single"/>
          <w:vertAlign w:val="superscript"/>
        </w:rPr>
        <w:t>e</w:t>
      </w:r>
      <w:r>
        <w:rPr>
          <w:rFonts w:eastAsia="Calibri" w:cstheme="minorHAnsi"/>
          <w:b/>
          <w:u w:val="single"/>
        </w:rPr>
        <w:t xml:space="preserve"> partie du protocole d’intégration)</w:t>
      </w:r>
    </w:p>
    <w:p w14:paraId="25B18C24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  <w:b/>
          <w:u w:val="single"/>
        </w:rPr>
      </w:pPr>
    </w:p>
    <w:p w14:paraId="2759F707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  <w:b/>
          <w:u w:val="single"/>
        </w:rPr>
      </w:pPr>
    </w:p>
    <w:p w14:paraId="416698FE" w14:textId="77777777" w:rsidR="00E16236" w:rsidRDefault="008357D0">
      <w:pPr>
        <w:tabs>
          <w:tab w:val="left" w:pos="1134"/>
        </w:tabs>
        <w:spacing w:after="0" w:line="240" w:lineRule="auto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t>NOM et prénom de l’élève concerné ................................................................</w:t>
      </w:r>
    </w:p>
    <w:p w14:paraId="18080CC3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  <w:b/>
          <w:u w:val="single"/>
        </w:rPr>
      </w:pPr>
    </w:p>
    <w:p w14:paraId="07DE4912" w14:textId="77777777" w:rsidR="00E16236" w:rsidRDefault="008357D0">
      <w:pPr>
        <w:tabs>
          <w:tab w:val="left" w:pos="1134"/>
        </w:tabs>
        <w:spacing w:after="0" w:line="240" w:lineRule="auto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t>LES PARTENAIRES SUIVANTS (à l’exception du CPMS) MARQUENT LEUR ACCORD SUR LE PROJET :</w:t>
      </w:r>
    </w:p>
    <w:p w14:paraId="75A5DBCD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  <w:b/>
          <w:u w:val="single"/>
        </w:rPr>
      </w:pP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4730"/>
      </w:tblGrid>
      <w:tr w:rsidR="00E16236" w14:paraId="569AC07E" w14:textId="77777777"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E4460" w14:textId="77777777" w:rsidR="00E16236" w:rsidRDefault="008357D0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Pour l’école d’enseignement ordinaire, le PO ou son délégué : </w:t>
            </w:r>
          </w:p>
          <w:p w14:paraId="2DC20F49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08D13977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Date :</w:t>
            </w:r>
          </w:p>
          <w:p w14:paraId="5D964AD1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69C123CB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Signature</w:t>
            </w:r>
          </w:p>
          <w:p w14:paraId="318703DB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23ABAB9F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0BE3BC0C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Cachet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BE33" w14:textId="77777777" w:rsidR="00E16236" w:rsidRDefault="008357D0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Pour l’école d’enseignement spécialisé, le PO ou son délégué :</w:t>
            </w:r>
          </w:p>
          <w:p w14:paraId="4FDA79F3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0B854DCD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Date :</w:t>
            </w:r>
          </w:p>
          <w:p w14:paraId="140661E1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53E5B540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Signature</w:t>
            </w:r>
          </w:p>
          <w:p w14:paraId="2E674127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4A3B3408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5C47FFF4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Cachet</w:t>
            </w:r>
          </w:p>
          <w:p w14:paraId="513326CE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32648DA5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09D77B8B" w14:textId="77777777" w:rsidR="00E16236" w:rsidRDefault="008357D0">
      <w:pPr>
        <w:tabs>
          <w:tab w:val="left" w:pos="588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ab/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0"/>
      </w:tblGrid>
      <w:tr w:rsidR="00E16236" w14:paraId="24E7288B" w14:textId="77777777"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27D7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03241A42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sym w:font="Wingdings 2" w:char="F02A"/>
            </w:r>
            <w:r>
              <w:rPr>
                <w:rFonts w:eastAsia="Calibri" w:cstheme="minorHAnsi"/>
              </w:rPr>
              <w:t xml:space="preserve"> Avis du CPMS qui accompagne l’élève au moment de l’introduction de la proposition</w:t>
            </w:r>
          </w:p>
          <w:p w14:paraId="1B0FFD77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d’intégration permanente totale :</w:t>
            </w:r>
          </w:p>
          <w:p w14:paraId="4F7B8D82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51F08573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sym w:font="Wingdings 2" w:char="F02A"/>
            </w:r>
            <w:r>
              <w:rPr>
                <w:rFonts w:eastAsia="Calibri" w:cstheme="minorHAnsi"/>
              </w:rPr>
              <w:t xml:space="preserve"> Avis du CPMS qui accompagne l’élève au moment de l’introduction de la proposition</w:t>
            </w:r>
          </w:p>
          <w:p w14:paraId="133C62B9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d’intégration permanente partielle ou temporaire partielle :</w:t>
            </w:r>
          </w:p>
          <w:p w14:paraId="0EA413CC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4798429D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La direction : </w:t>
            </w:r>
          </w:p>
          <w:p w14:paraId="37406225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3C01E881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Date :</w:t>
            </w:r>
          </w:p>
          <w:p w14:paraId="30416625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57F865A4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Signature</w:t>
            </w:r>
          </w:p>
          <w:p w14:paraId="6F603A5D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59ABF04E" w14:textId="77777777" w:rsidR="00E16236" w:rsidRDefault="00E16236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342EB72E" w14:textId="77777777" w:rsidR="00E16236" w:rsidRDefault="008357D0">
            <w:pPr>
              <w:widowControl w:val="0"/>
              <w:tabs>
                <w:tab w:val="num" w:pos="357"/>
              </w:tabs>
              <w:suppressAutoHyphens/>
              <w:spacing w:after="0" w:line="240" w:lineRule="auto"/>
              <w:ind w:left="340" w:hanging="340"/>
              <w:jc w:val="both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Cachet</w:t>
            </w:r>
          </w:p>
          <w:p w14:paraId="7F362730" w14:textId="77777777" w:rsidR="00E16236" w:rsidRDefault="00E16236">
            <w:pPr>
              <w:widowControl w:val="0"/>
              <w:tabs>
                <w:tab w:val="num" w:pos="357"/>
              </w:tabs>
              <w:suppressAutoHyphens/>
              <w:spacing w:after="0" w:line="240" w:lineRule="auto"/>
              <w:ind w:left="340" w:hanging="340"/>
              <w:jc w:val="both"/>
              <w:rPr>
                <w:rFonts w:eastAsia="Times New Roman" w:cstheme="minorHAnsi"/>
                <w:color w:val="000000"/>
                <w:lang w:eastAsia="ar-SA"/>
              </w:rPr>
            </w:pPr>
          </w:p>
          <w:p w14:paraId="5B8A6794" w14:textId="77777777" w:rsidR="00E16236" w:rsidRDefault="00E16236">
            <w:pPr>
              <w:widowControl w:val="0"/>
              <w:tabs>
                <w:tab w:val="num" w:pos="357"/>
              </w:tabs>
              <w:suppressAutoHyphens/>
              <w:spacing w:after="0" w:line="240" w:lineRule="auto"/>
              <w:ind w:left="340" w:hanging="340"/>
              <w:jc w:val="both"/>
              <w:rPr>
                <w:rFonts w:eastAsia="Times New Roman" w:cstheme="minorHAnsi"/>
                <w:color w:val="000000"/>
                <w:lang w:eastAsia="ar-SA"/>
              </w:rPr>
            </w:pPr>
          </w:p>
          <w:p w14:paraId="67B47E71" w14:textId="77777777" w:rsidR="00E16236" w:rsidRDefault="00E16236">
            <w:pPr>
              <w:widowControl w:val="0"/>
              <w:tabs>
                <w:tab w:val="num" w:pos="357"/>
              </w:tabs>
              <w:suppressAutoHyphens/>
              <w:spacing w:after="0" w:line="240" w:lineRule="auto"/>
              <w:ind w:left="340" w:hanging="340"/>
              <w:jc w:val="both"/>
              <w:rPr>
                <w:rFonts w:eastAsia="Times New Roman" w:cstheme="minorHAnsi"/>
                <w:color w:val="000000"/>
                <w:lang w:eastAsia="ar-SA"/>
              </w:rPr>
            </w:pPr>
          </w:p>
          <w:p w14:paraId="1263A18D" w14:textId="77777777" w:rsidR="00E16236" w:rsidRDefault="008357D0">
            <w:pPr>
              <w:widowControl w:val="0"/>
              <w:tabs>
                <w:tab w:val="num" w:pos="357"/>
              </w:tabs>
              <w:suppressAutoHyphens/>
              <w:spacing w:after="0" w:line="240" w:lineRule="auto"/>
              <w:ind w:left="340" w:hanging="340"/>
              <w:jc w:val="both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AVIS FAVORABLE – AVIS DÉFAVORABLE  (</w:t>
            </w:r>
            <w:r>
              <w:rPr>
                <w:rFonts w:eastAsia="Times New Roman" w:cstheme="minorHAnsi"/>
                <w:i/>
                <w:color w:val="000000"/>
                <w:lang w:eastAsia="ar-SA"/>
              </w:rPr>
              <w:t>biffer la mention inutile)</w:t>
            </w:r>
          </w:p>
          <w:p w14:paraId="1339524D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191710AB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530B2DB8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</w:rPr>
      </w:pP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0"/>
      </w:tblGrid>
      <w:tr w:rsidR="00E16236" w14:paraId="15B81009" w14:textId="77777777"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C1C9" w14:textId="77777777" w:rsidR="00E16236" w:rsidRDefault="008357D0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Le responsable de l’élève (Nom, prénom et qualité) ou l’élève s’il est majeur :</w:t>
            </w:r>
          </w:p>
          <w:p w14:paraId="7F4822F8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  <w:p w14:paraId="0D72741D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Date :</w:t>
            </w:r>
            <w:r>
              <w:rPr>
                <w:rFonts w:eastAsia="Calibri" w:cstheme="minorHAnsi"/>
              </w:rPr>
              <w:tab/>
            </w:r>
            <w:r>
              <w:rPr>
                <w:rFonts w:eastAsia="Calibri" w:cstheme="minorHAnsi"/>
              </w:rPr>
              <w:tab/>
            </w:r>
            <w:r>
              <w:rPr>
                <w:rFonts w:eastAsia="Calibri" w:cstheme="minorHAnsi"/>
              </w:rPr>
              <w:tab/>
            </w:r>
            <w:r>
              <w:rPr>
                <w:rFonts w:eastAsia="Calibri" w:cstheme="minorHAnsi"/>
              </w:rPr>
              <w:tab/>
            </w:r>
            <w:r>
              <w:rPr>
                <w:rFonts w:eastAsia="Calibri" w:cstheme="minorHAnsi"/>
              </w:rPr>
              <w:tab/>
            </w:r>
            <w:r>
              <w:rPr>
                <w:rFonts w:eastAsia="Calibri" w:cstheme="minorHAnsi"/>
              </w:rPr>
              <w:tab/>
              <w:t xml:space="preserve">       Signature</w:t>
            </w:r>
          </w:p>
          <w:p w14:paraId="7ADD454A" w14:textId="77777777" w:rsidR="00E16236" w:rsidRDefault="00E16236">
            <w:pPr>
              <w:tabs>
                <w:tab w:val="left" w:pos="1134"/>
              </w:tabs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514BEF54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69293CFC" w14:textId="77777777" w:rsidR="00E16236" w:rsidRDefault="008357D0">
      <w:pPr>
        <w:spacing w:after="0" w:line="240" w:lineRule="auto"/>
        <w:rPr>
          <w:rFonts w:eastAsia="Calibri" w:cstheme="minorHAnsi"/>
          <w:b/>
          <w:u w:val="single"/>
        </w:rPr>
      </w:pPr>
      <w:r>
        <w:rPr>
          <w:rFonts w:eastAsia="Calibri" w:cstheme="minorHAnsi"/>
        </w:rPr>
        <w:br w:type="page"/>
      </w:r>
    </w:p>
    <w:p w14:paraId="6E1576B8" w14:textId="77777777" w:rsidR="00E16236" w:rsidRDefault="008357D0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  <w:bookmarkStart w:id="88" w:name="_Toc11422955"/>
      <w:bookmarkStart w:id="89" w:name="_Toc79668997"/>
      <w:r>
        <w:rPr>
          <w:rFonts w:eastAsia="Calibri" w:cstheme="minorHAnsi"/>
          <w:b/>
          <w:u w:val="single"/>
        </w:rPr>
        <w:t>Annexe 3 : Tableau synoptique de l’évolution de l’intégration</w:t>
      </w:r>
      <w:bookmarkEnd w:id="88"/>
      <w:bookmarkEnd w:id="89"/>
      <w:r>
        <w:rPr>
          <w:rFonts w:eastAsia="Calibri" w:cstheme="minorHAnsi"/>
          <w:b/>
          <w:u w:val="single"/>
          <w:vertAlign w:val="superscript"/>
        </w:rPr>
        <w:footnoteReference w:id="2"/>
      </w:r>
    </w:p>
    <w:p w14:paraId="4878759E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50450324" w14:textId="77777777" w:rsidR="00E16236" w:rsidRDefault="008357D0">
      <w:pPr>
        <w:spacing w:after="0" w:line="240" w:lineRule="auto"/>
        <w:jc w:val="center"/>
        <w:rPr>
          <w:rFonts w:eastAsia="Calibri" w:cstheme="minorHAnsi"/>
          <w:b/>
        </w:rPr>
      </w:pPr>
      <w:r>
        <w:rPr>
          <w:rFonts w:eastAsia="Calibri" w:cstheme="minorHAnsi"/>
          <w:b/>
        </w:rPr>
        <w:t>ELEVE CONCERNE</w:t>
      </w:r>
    </w:p>
    <w:p w14:paraId="029666A1" w14:textId="77777777" w:rsidR="00E16236" w:rsidRDefault="00E16236">
      <w:pPr>
        <w:spacing w:after="0" w:line="240" w:lineRule="auto"/>
        <w:jc w:val="center"/>
        <w:rPr>
          <w:rFonts w:eastAsia="Calibri" w:cs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5"/>
        <w:gridCol w:w="4517"/>
      </w:tblGrid>
      <w:tr w:rsidR="00E16236" w14:paraId="3E101423" w14:textId="77777777">
        <w:tc>
          <w:tcPr>
            <w:tcW w:w="4606" w:type="dxa"/>
          </w:tcPr>
          <w:p w14:paraId="5EEBED34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NOM &amp; Prénom</w:t>
            </w:r>
          </w:p>
        </w:tc>
        <w:tc>
          <w:tcPr>
            <w:tcW w:w="4606" w:type="dxa"/>
          </w:tcPr>
          <w:p w14:paraId="1BF7BF02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  <w:p w14:paraId="0A67756A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E16236" w14:paraId="62D2A6D1" w14:textId="77777777">
        <w:tc>
          <w:tcPr>
            <w:tcW w:w="4606" w:type="dxa"/>
          </w:tcPr>
          <w:p w14:paraId="09E15823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Date de naissance</w:t>
            </w:r>
          </w:p>
        </w:tc>
        <w:tc>
          <w:tcPr>
            <w:tcW w:w="4606" w:type="dxa"/>
          </w:tcPr>
          <w:p w14:paraId="24FEECE4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E16236" w14:paraId="49E980FC" w14:textId="77777777">
        <w:tc>
          <w:tcPr>
            <w:tcW w:w="4606" w:type="dxa"/>
          </w:tcPr>
          <w:p w14:paraId="46567E69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Sexe</w:t>
            </w:r>
          </w:p>
        </w:tc>
        <w:tc>
          <w:tcPr>
            <w:tcW w:w="4606" w:type="dxa"/>
          </w:tcPr>
          <w:p w14:paraId="7F3C5DDA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E16236" w14:paraId="7B193D8B" w14:textId="77777777">
        <w:tc>
          <w:tcPr>
            <w:tcW w:w="4606" w:type="dxa"/>
          </w:tcPr>
          <w:p w14:paraId="1E062914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Date d’inscription dans l’enseignement spécialisé</w:t>
            </w:r>
          </w:p>
        </w:tc>
        <w:tc>
          <w:tcPr>
            <w:tcW w:w="4606" w:type="dxa"/>
          </w:tcPr>
          <w:p w14:paraId="6D629C76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125B063E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490B3F08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4F7DECD3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tbl>
      <w:tblPr>
        <w:tblW w:w="8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5"/>
        <w:gridCol w:w="1535"/>
        <w:gridCol w:w="1598"/>
        <w:gridCol w:w="1598"/>
        <w:gridCol w:w="2372"/>
      </w:tblGrid>
      <w:tr w:rsidR="00E16236" w14:paraId="436050F2" w14:textId="77777777">
        <w:tc>
          <w:tcPr>
            <w:tcW w:w="1535" w:type="dxa"/>
          </w:tcPr>
          <w:p w14:paraId="2CF3291B" w14:textId="77777777" w:rsidR="00E16236" w:rsidRDefault="008357D0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Année scolaire</w:t>
            </w:r>
          </w:p>
        </w:tc>
        <w:tc>
          <w:tcPr>
            <w:tcW w:w="1535" w:type="dxa"/>
          </w:tcPr>
          <w:p w14:paraId="077CAB1B" w14:textId="77777777" w:rsidR="00E16236" w:rsidRDefault="008357D0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Intégration temporaire partielle</w:t>
            </w:r>
            <w:r>
              <w:rPr>
                <w:rFonts w:eastAsia="Calibri" w:cstheme="minorHAnsi"/>
                <w:b/>
                <w:vertAlign w:val="superscript"/>
              </w:rPr>
              <w:footnoteReference w:id="3"/>
            </w:r>
          </w:p>
        </w:tc>
        <w:tc>
          <w:tcPr>
            <w:tcW w:w="1598" w:type="dxa"/>
            <w:vAlign w:val="center"/>
          </w:tcPr>
          <w:p w14:paraId="54BCEA6C" w14:textId="77777777" w:rsidR="00E16236" w:rsidRDefault="008357D0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eastAsia="Calibri" w:cstheme="minorHAnsi"/>
                <w:bCs/>
                <w:vertAlign w:val="superscript"/>
              </w:rPr>
            </w:pPr>
            <w:r>
              <w:rPr>
                <w:rFonts w:eastAsia="Calibri" w:cstheme="minorHAnsi"/>
                <w:b/>
              </w:rPr>
              <w:t>Intégration permanente partielle</w:t>
            </w:r>
          </w:p>
        </w:tc>
        <w:tc>
          <w:tcPr>
            <w:tcW w:w="1598" w:type="dxa"/>
            <w:vAlign w:val="center"/>
          </w:tcPr>
          <w:p w14:paraId="6E7A133D" w14:textId="77777777" w:rsidR="00E16236" w:rsidRDefault="008357D0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Intégration permanente totale</w:t>
            </w:r>
          </w:p>
        </w:tc>
        <w:tc>
          <w:tcPr>
            <w:tcW w:w="2372" w:type="dxa"/>
            <w:vAlign w:val="center"/>
          </w:tcPr>
          <w:p w14:paraId="5C40FB7A" w14:textId="77777777" w:rsidR="00E16236" w:rsidRDefault="008357D0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Fin de l’intégration</w:t>
            </w:r>
          </w:p>
          <w:p w14:paraId="43FC5BF3" w14:textId="77777777" w:rsidR="00E16236" w:rsidRDefault="008357D0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À préciser</w:t>
            </w:r>
            <w:r>
              <w:rPr>
                <w:rFonts w:eastAsia="Calibri" w:cstheme="minorHAnsi"/>
                <w:b/>
                <w:vertAlign w:val="superscript"/>
              </w:rPr>
              <w:footnoteReference w:id="4"/>
            </w:r>
          </w:p>
        </w:tc>
      </w:tr>
      <w:tr w:rsidR="00E16236" w14:paraId="68496430" w14:textId="77777777">
        <w:tc>
          <w:tcPr>
            <w:tcW w:w="1535" w:type="dxa"/>
          </w:tcPr>
          <w:p w14:paraId="610E1B52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  <w:p w14:paraId="753AF699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35" w:type="dxa"/>
          </w:tcPr>
          <w:p w14:paraId="7213354E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65F0D690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63643B6F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2372" w:type="dxa"/>
          </w:tcPr>
          <w:p w14:paraId="17490B76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</w:tr>
      <w:tr w:rsidR="00E16236" w14:paraId="7552FCB3" w14:textId="77777777">
        <w:tc>
          <w:tcPr>
            <w:tcW w:w="1535" w:type="dxa"/>
          </w:tcPr>
          <w:p w14:paraId="629579B9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  <w:p w14:paraId="1B6BAAD1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35" w:type="dxa"/>
          </w:tcPr>
          <w:p w14:paraId="0C84CA07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5D472790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0DC5A1EC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2372" w:type="dxa"/>
          </w:tcPr>
          <w:p w14:paraId="71E18FB5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</w:tr>
      <w:tr w:rsidR="00E16236" w14:paraId="7D7A7B8E" w14:textId="77777777">
        <w:tc>
          <w:tcPr>
            <w:tcW w:w="1535" w:type="dxa"/>
          </w:tcPr>
          <w:p w14:paraId="0BB5593D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  <w:p w14:paraId="472D3687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35" w:type="dxa"/>
          </w:tcPr>
          <w:p w14:paraId="2C91A9D1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6B2C896B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26A0CD8D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2372" w:type="dxa"/>
          </w:tcPr>
          <w:p w14:paraId="01FA617C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</w:tr>
      <w:tr w:rsidR="00E16236" w14:paraId="00AEE0E8" w14:textId="77777777">
        <w:tc>
          <w:tcPr>
            <w:tcW w:w="1535" w:type="dxa"/>
          </w:tcPr>
          <w:p w14:paraId="5EE2E88D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  <w:p w14:paraId="420064A1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35" w:type="dxa"/>
          </w:tcPr>
          <w:p w14:paraId="2421548C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2DB55374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204F65C1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2372" w:type="dxa"/>
          </w:tcPr>
          <w:p w14:paraId="20FF6413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</w:tr>
      <w:tr w:rsidR="00E16236" w14:paraId="1C94F65C" w14:textId="77777777">
        <w:tc>
          <w:tcPr>
            <w:tcW w:w="1535" w:type="dxa"/>
          </w:tcPr>
          <w:p w14:paraId="4FF6DA01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  <w:p w14:paraId="4C163B45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35" w:type="dxa"/>
          </w:tcPr>
          <w:p w14:paraId="0BECA262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101E34B0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71D8086B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2372" w:type="dxa"/>
          </w:tcPr>
          <w:p w14:paraId="07C7F1D4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</w:tr>
      <w:tr w:rsidR="00E16236" w14:paraId="617D1046" w14:textId="77777777">
        <w:tc>
          <w:tcPr>
            <w:tcW w:w="1535" w:type="dxa"/>
          </w:tcPr>
          <w:p w14:paraId="19BBDE92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  <w:p w14:paraId="575654E3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35" w:type="dxa"/>
          </w:tcPr>
          <w:p w14:paraId="26037E1B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6F098C06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5C4DC78D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2372" w:type="dxa"/>
          </w:tcPr>
          <w:p w14:paraId="2EED525A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</w:tr>
      <w:tr w:rsidR="00E16236" w14:paraId="68015F1C" w14:textId="77777777">
        <w:tc>
          <w:tcPr>
            <w:tcW w:w="1535" w:type="dxa"/>
          </w:tcPr>
          <w:p w14:paraId="15E63582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  <w:p w14:paraId="3B9F7B2B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35" w:type="dxa"/>
          </w:tcPr>
          <w:p w14:paraId="7044EA46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1EDC6E7A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98" w:type="dxa"/>
          </w:tcPr>
          <w:p w14:paraId="0986F94B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2372" w:type="dxa"/>
          </w:tcPr>
          <w:p w14:paraId="1A1663DA" w14:textId="77777777" w:rsidR="00E16236" w:rsidRDefault="00E16236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</w:tr>
    </w:tbl>
    <w:p w14:paraId="17AAA8DD" w14:textId="77777777" w:rsidR="00E16236" w:rsidRDefault="00E16236">
      <w:pPr>
        <w:spacing w:after="0" w:line="240" w:lineRule="auto"/>
        <w:rPr>
          <w:rFonts w:eastAsia="Calibri" w:cstheme="minorHAnsi"/>
          <w:b/>
        </w:rPr>
      </w:pPr>
    </w:p>
    <w:p w14:paraId="091CEB26" w14:textId="77777777" w:rsidR="00E16236" w:rsidRDefault="00E16236">
      <w:pPr>
        <w:spacing w:after="0" w:line="240" w:lineRule="auto"/>
        <w:rPr>
          <w:rFonts w:eastAsia="Calibri" w:cstheme="minorHAnsi"/>
          <w:b/>
        </w:rPr>
      </w:pPr>
    </w:p>
    <w:p w14:paraId="3575C182" w14:textId="77777777" w:rsidR="00E16236" w:rsidRDefault="008357D0">
      <w:pPr>
        <w:spacing w:after="0" w:line="240" w:lineRule="auto"/>
        <w:jc w:val="center"/>
        <w:rPr>
          <w:rFonts w:eastAsia="Calibri" w:cstheme="minorHAnsi"/>
          <w:b/>
        </w:rPr>
      </w:pPr>
      <w:r>
        <w:rPr>
          <w:rFonts w:eastAsia="Calibri" w:cstheme="minorHAnsi"/>
          <w:b/>
        </w:rPr>
        <w:t>Document constitutif du protocole d’intégration</w:t>
      </w:r>
    </w:p>
    <w:p w14:paraId="018D749E" w14:textId="77777777" w:rsidR="00E16236" w:rsidRDefault="008357D0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  <w:bookmarkStart w:id="90" w:name="_Annexe_4_:_2"/>
      <w:bookmarkEnd w:id="90"/>
      <w:r>
        <w:rPr>
          <w:rFonts w:eastAsia="Calibri" w:cstheme="minorHAnsi"/>
          <w:b/>
          <w:u w:val="single"/>
        </w:rPr>
        <w:br w:type="page"/>
      </w:r>
      <w:bookmarkStart w:id="91" w:name="_Annexe_4_:_8"/>
      <w:bookmarkStart w:id="92" w:name="_Ref11405302"/>
      <w:bookmarkEnd w:id="91"/>
      <w:r>
        <w:rPr>
          <w:rFonts w:eastAsia="Calibri" w:cstheme="minorHAnsi"/>
          <w:b/>
          <w:u w:val="single"/>
        </w:rPr>
        <w:fldChar w:fldCharType="begin"/>
      </w:r>
      <w:r>
        <w:rPr>
          <w:rFonts w:eastAsia="Calibri" w:cstheme="minorHAnsi"/>
          <w:b/>
          <w:u w:val="single"/>
        </w:rPr>
        <w:instrText xml:space="preserve"> HYPERLINK  \l "_Annexe_4_:_2" </w:instrText>
      </w:r>
      <w:r>
        <w:rPr>
          <w:rFonts w:eastAsia="Calibri" w:cstheme="minorHAnsi"/>
          <w:b/>
          <w:u w:val="single"/>
        </w:rPr>
        <w:fldChar w:fldCharType="separate"/>
      </w:r>
      <w:r w:rsidRPr="008627D1">
        <w:rPr>
          <w:rFonts w:eastAsia="Calibri" w:cstheme="minorHAnsi"/>
          <w:b/>
          <w:u w:val="single"/>
        </w:rPr>
        <w:t>Annexe 4 </w:t>
      </w:r>
      <w:r>
        <w:rPr>
          <w:rFonts w:eastAsia="Calibri" w:cstheme="minorHAnsi"/>
          <w:b/>
          <w:u w:val="single"/>
        </w:rPr>
        <w:fldChar w:fldCharType="end"/>
      </w:r>
      <w:r>
        <w:rPr>
          <w:rFonts w:eastAsia="Calibri" w:cstheme="minorHAnsi"/>
          <w:b/>
          <w:u w:val="single"/>
        </w:rPr>
        <w:t>: Bilan de l’intégration</w:t>
      </w:r>
      <w:bookmarkEnd w:id="92"/>
      <w:r>
        <w:rPr>
          <w:rFonts w:eastAsia="Calibri" w:cstheme="minorHAnsi"/>
          <w:b/>
          <w:u w:val="single"/>
        </w:rPr>
        <w:t xml:space="preserve"> </w:t>
      </w:r>
    </w:p>
    <w:p w14:paraId="2ABF8374" w14:textId="77777777" w:rsidR="00E16236" w:rsidRDefault="00E16236">
      <w:pPr>
        <w:spacing w:after="0" w:line="240" w:lineRule="auto"/>
        <w:jc w:val="both"/>
        <w:rPr>
          <w:rFonts w:eastAsia="Calibri" w:cstheme="minorHAnsi"/>
        </w:rPr>
      </w:pPr>
    </w:p>
    <w:p w14:paraId="1022B982" w14:textId="77777777" w:rsidR="00E16236" w:rsidRDefault="008357D0">
      <w:pPr>
        <w:spacing w:after="0"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</w:rPr>
        <w:t>Au terme de l’année scolaire, l’Administration transmet par mail les annexes pré-remplies aux écoles d’enseignement spécialisé. Ces documents doivent être complétés par les écoles et tenus à la disposition des vérificateurs de la population scolaire</w:t>
      </w:r>
      <w:r>
        <w:rPr>
          <w:rFonts w:eastAsia="Calibri" w:cstheme="minorHAnsi"/>
          <w:b/>
        </w:rPr>
        <w:t>. Il n’est donc plus nécessaire de scanner les annexes 4 et de les transmettre par mail à l’Administration, excepté dans les deux situations suivantes :</w:t>
      </w:r>
    </w:p>
    <w:p w14:paraId="1F337054" w14:textId="77777777" w:rsidR="00E16236" w:rsidRDefault="00E16236">
      <w:pPr>
        <w:spacing w:after="0" w:line="240" w:lineRule="auto"/>
        <w:jc w:val="both"/>
        <w:rPr>
          <w:rFonts w:eastAsia="Calibri" w:cstheme="minorHAnsi"/>
        </w:rPr>
      </w:pPr>
    </w:p>
    <w:p w14:paraId="13691C46" w14:textId="77777777" w:rsidR="00E16236" w:rsidRDefault="008357D0">
      <w:pPr>
        <w:pStyle w:val="Paragraphedeliste"/>
        <w:numPr>
          <w:ilvl w:val="0"/>
          <w:numId w:val="27"/>
        </w:numPr>
        <w:jc w:val="both"/>
        <w:rPr>
          <w:rFonts w:asciiTheme="minorHAnsi" w:eastAsia="Calibri" w:hAnsiTheme="minorHAnsi" w:cstheme="minorHAnsi"/>
          <w:sz w:val="22"/>
        </w:rPr>
      </w:pPr>
      <w:r>
        <w:rPr>
          <w:rFonts w:asciiTheme="minorHAnsi" w:eastAsia="Calibri" w:hAnsiTheme="minorHAnsi" w:cstheme="minorHAnsi"/>
          <w:sz w:val="22"/>
        </w:rPr>
        <w:t xml:space="preserve">En cas d’arrêt d’intégration en cours d’année scolaire, le bilan (annexe 4) est à envoyer à l’Administration au plus tard dans les 30 jours calendrier à dater de la décision de l’arrêt d’intégration à </w:t>
      </w:r>
      <w:hyperlink r:id="rId15" w:history="1">
        <w:r>
          <w:rPr>
            <w:rFonts w:asciiTheme="minorHAnsi" w:eastAsia="Calibri" w:hAnsiTheme="minorHAnsi" w:cstheme="minorHAnsi"/>
            <w:color w:val="0000FF"/>
            <w:sz w:val="22"/>
          </w:rPr>
          <w:t>integration_specialise@cfwb.be</w:t>
        </w:r>
      </w:hyperlink>
      <w:r>
        <w:rPr>
          <w:rFonts w:asciiTheme="minorHAnsi" w:eastAsia="Calibri" w:hAnsiTheme="minorHAnsi" w:cstheme="minorHAnsi"/>
          <w:color w:val="0000FF"/>
          <w:sz w:val="22"/>
        </w:rPr>
        <w:t>.</w:t>
      </w:r>
      <w:r>
        <w:rPr>
          <w:rFonts w:asciiTheme="minorHAnsi" w:eastAsia="Calibri" w:hAnsiTheme="minorHAnsi" w:cstheme="minorHAnsi"/>
          <w:sz w:val="22"/>
        </w:rPr>
        <w:t xml:space="preserve"> </w:t>
      </w:r>
    </w:p>
    <w:p w14:paraId="426E6BC7" w14:textId="77777777" w:rsidR="00E16236" w:rsidRDefault="00E16236">
      <w:pPr>
        <w:spacing w:after="0" w:line="240" w:lineRule="auto"/>
        <w:jc w:val="both"/>
        <w:rPr>
          <w:rFonts w:eastAsia="Calibri" w:cstheme="minorHAnsi"/>
          <w:sz w:val="24"/>
        </w:rPr>
      </w:pPr>
    </w:p>
    <w:p w14:paraId="21299849" w14:textId="77777777" w:rsidR="00E16236" w:rsidRDefault="008357D0">
      <w:pPr>
        <w:pStyle w:val="Paragraphedeliste"/>
        <w:numPr>
          <w:ilvl w:val="0"/>
          <w:numId w:val="27"/>
        </w:numPr>
        <w:jc w:val="both"/>
        <w:rPr>
          <w:rFonts w:asciiTheme="minorHAnsi" w:eastAsia="Calibri" w:hAnsiTheme="minorHAnsi" w:cstheme="minorHAnsi"/>
          <w:sz w:val="22"/>
        </w:rPr>
      </w:pPr>
      <w:r>
        <w:rPr>
          <w:rFonts w:asciiTheme="minorHAnsi" w:eastAsia="Calibri" w:hAnsiTheme="minorHAnsi" w:cstheme="minorHAnsi"/>
          <w:sz w:val="22"/>
        </w:rPr>
        <w:t xml:space="preserve">En cas de prolongation de l’intégration en cours d’année scolaire, le bilan (annexe 4) est à envoyer à </w:t>
      </w:r>
      <w:hyperlink r:id="rId16" w:history="1">
        <w:r>
          <w:rPr>
            <w:rStyle w:val="Lienhypertexte"/>
            <w:rFonts w:asciiTheme="minorHAnsi" w:eastAsia="Calibri" w:hAnsiTheme="minorHAnsi" w:cstheme="minorHAnsi"/>
            <w:sz w:val="22"/>
            <w:u w:val="none"/>
          </w:rPr>
          <w:t>integration_specialise@cfwb.be</w:t>
        </w:r>
      </w:hyperlink>
      <w:r>
        <w:rPr>
          <w:rFonts w:asciiTheme="minorHAnsi" w:eastAsia="Calibri" w:hAnsiTheme="minorHAnsi" w:cstheme="minorHAnsi"/>
          <w:sz w:val="22"/>
        </w:rPr>
        <w:t xml:space="preserve">. </w:t>
      </w:r>
    </w:p>
    <w:p w14:paraId="53C3E25D" w14:textId="77777777" w:rsidR="00E16236" w:rsidRDefault="00E16236">
      <w:pPr>
        <w:spacing w:after="0" w:line="240" w:lineRule="auto"/>
        <w:jc w:val="both"/>
        <w:rPr>
          <w:rFonts w:eastAsia="Calibri" w:cstheme="minorHAnsi"/>
        </w:rPr>
      </w:pPr>
    </w:p>
    <w:p w14:paraId="1CCFEC51" w14:textId="77777777" w:rsidR="00E16236" w:rsidRDefault="008357D0">
      <w:p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  <w:u w:val="single"/>
        </w:rPr>
        <w:t>Exemple</w:t>
      </w:r>
      <w:r>
        <w:rPr>
          <w:rFonts w:eastAsia="Calibri" w:cstheme="minorHAnsi"/>
        </w:rPr>
        <w:t xml:space="preserve"> : Une ITP est renseignée du 01/09 au 30/09. Il faut réaliser un bilan au 30/09 afin de signaler si l’intégration est prolongée ou pas. L’Administration est informée de la prolongation en cours d’année scolaire via cette annexe 4. </w:t>
      </w:r>
    </w:p>
    <w:p w14:paraId="6FA9B3CB" w14:textId="77777777" w:rsidR="00E16236" w:rsidRDefault="00E16236">
      <w:pPr>
        <w:spacing w:after="0" w:line="240" w:lineRule="auto"/>
        <w:rPr>
          <w:rFonts w:eastAsia="Calibri" w:cstheme="minorHAnsi"/>
          <w:b/>
        </w:rPr>
      </w:pPr>
      <w:bookmarkStart w:id="93" w:name="_Annexe_5_:"/>
      <w:bookmarkEnd w:id="93"/>
    </w:p>
    <w:tbl>
      <w:tblPr>
        <w:tblpPr w:leftFromText="141" w:rightFromText="141" w:vertAnchor="text" w:horzAnchor="margin" w:tblpXSpec="center" w:tblpY="-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51"/>
      </w:tblGrid>
      <w:tr w:rsidR="00E16236" w14:paraId="6FE5A4FD" w14:textId="77777777">
        <w:trPr>
          <w:trHeight w:val="999"/>
        </w:trPr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6360D0" w14:textId="77777777" w:rsidR="00E16236" w:rsidRDefault="00E1623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bookmarkStart w:id="94" w:name="_Annexe_5_:_3"/>
            <w:bookmarkStart w:id="95" w:name="_Toc453314459"/>
            <w:bookmarkStart w:id="96" w:name="_Toc454980494"/>
            <w:bookmarkEnd w:id="94"/>
          </w:p>
          <w:p w14:paraId="6B860552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NOM :                                                                                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                                                                   N° FASE :                                                                                          </w:t>
            </w:r>
          </w:p>
          <w:p w14:paraId="0F86FB00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PRÉNOM :                      </w:t>
            </w:r>
          </w:p>
          <w:p w14:paraId="4857EB2B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DATE DE NAISSANCE :                                                                              </w:t>
            </w:r>
          </w:p>
        </w:tc>
      </w:tr>
      <w:tr w:rsidR="00E16236" w14:paraId="49F64F94" w14:textId="77777777">
        <w:trPr>
          <w:trHeight w:val="249"/>
        </w:trPr>
        <w:tc>
          <w:tcPr>
            <w:tcW w:w="0" w:type="auto"/>
            <w:gridSpan w:val="2"/>
            <w:shd w:val="clear" w:color="auto" w:fill="D9D9D9"/>
          </w:tcPr>
          <w:p w14:paraId="57F76BFB" w14:textId="77777777" w:rsidR="00E16236" w:rsidRDefault="008357D0">
            <w:pPr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20"/>
                <w:szCs w:val="18"/>
              </w:rPr>
              <w:t>ANNEXE 4 : BILAN DE L’INTÉGRATION</w:t>
            </w:r>
          </w:p>
        </w:tc>
      </w:tr>
      <w:tr w:rsidR="00E16236" w14:paraId="38C499DD" w14:textId="77777777">
        <w:trPr>
          <w:trHeight w:val="492"/>
        </w:trPr>
        <w:tc>
          <w:tcPr>
            <w:tcW w:w="0" w:type="auto"/>
            <w:gridSpan w:val="2"/>
            <w:shd w:val="clear" w:color="auto" w:fill="auto"/>
          </w:tcPr>
          <w:p w14:paraId="0957C0FA" w14:textId="77777777" w:rsidR="00E16236" w:rsidRDefault="00E16236">
            <w:pPr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  <w:highlight w:val="yellow"/>
              </w:rPr>
            </w:pPr>
          </w:p>
          <w:p w14:paraId="0692F2FE" w14:textId="77777777" w:rsidR="00E16236" w:rsidRDefault="008357D0">
            <w:pPr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20"/>
                <w:szCs w:val="18"/>
              </w:rPr>
              <w:t>DÉCISION DU CONSEIL DE CLASSE DU : …………………………………………</w:t>
            </w:r>
          </w:p>
          <w:p w14:paraId="4E80A847" w14:textId="77777777" w:rsidR="00E16236" w:rsidRDefault="00E16236">
            <w:pPr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  <w:highlight w:val="yellow"/>
              </w:rPr>
            </w:pPr>
          </w:p>
        </w:tc>
      </w:tr>
      <w:tr w:rsidR="00E16236" w14:paraId="316CFE83" w14:textId="77777777">
        <w:trPr>
          <w:trHeight w:val="351"/>
        </w:trPr>
        <w:tc>
          <w:tcPr>
            <w:tcW w:w="4106" w:type="dxa"/>
            <w:shd w:val="clear" w:color="auto" w:fill="D9D9D9"/>
          </w:tcPr>
          <w:p w14:paraId="694F869A" w14:textId="77777777" w:rsidR="00E16236" w:rsidRDefault="008357D0">
            <w:pPr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Type actuel d’intégration</w:t>
            </w:r>
          </w:p>
        </w:tc>
        <w:tc>
          <w:tcPr>
            <w:tcW w:w="4956" w:type="dxa"/>
            <w:tcBorders>
              <w:bottom w:val="single" w:sz="4" w:space="0" w:color="auto"/>
            </w:tcBorders>
            <w:shd w:val="clear" w:color="auto" w:fill="auto"/>
          </w:tcPr>
          <w:p w14:paraId="2AEBC18D" w14:textId="6DDEFECD" w:rsidR="00E16236" w:rsidRDefault="008357D0">
            <w:pPr>
              <w:spacing w:after="0" w:line="240" w:lineRule="auto"/>
              <w:jc w:val="center"/>
              <w:rPr>
                <w:rFonts w:ascii="Cambria" w:hAnsi="Cambria"/>
                <w:b/>
                <w:spacing w:val="-2"/>
                <w:sz w:val="18"/>
                <w:szCs w:val="18"/>
              </w:rPr>
            </w:pPr>
            <w:r>
              <w:rPr>
                <w:rFonts w:ascii="Cambria" w:hAnsi="Cambria"/>
                <w:b/>
                <w:spacing w:val="-2"/>
                <w:sz w:val="18"/>
                <w:szCs w:val="18"/>
              </w:rPr>
              <w:t>Orientation (prolongation) choisie pour l’année 2023-24</w:t>
            </w:r>
          </w:p>
        </w:tc>
      </w:tr>
      <w:tr w:rsidR="00E16236" w14:paraId="14D482F0" w14:textId="77777777">
        <w:trPr>
          <w:trHeight w:val="396"/>
        </w:trPr>
        <w:tc>
          <w:tcPr>
            <w:tcW w:w="4106" w:type="dxa"/>
            <w:vMerge w:val="restart"/>
            <w:shd w:val="clear" w:color="auto" w:fill="D9D9D9"/>
          </w:tcPr>
          <w:p w14:paraId="3D6CBB96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Intégration permanente totale</w:t>
            </w:r>
          </w:p>
        </w:tc>
        <w:tc>
          <w:tcPr>
            <w:tcW w:w="4956" w:type="dxa"/>
            <w:tcBorders>
              <w:bottom w:val="single" w:sz="4" w:space="0" w:color="auto"/>
            </w:tcBorders>
            <w:shd w:val="clear" w:color="auto" w:fill="auto"/>
          </w:tcPr>
          <w:p w14:paraId="0F6534B9" w14:textId="77777777" w:rsidR="00E16236" w:rsidRDefault="00E16236">
            <w:pPr>
              <w:spacing w:after="0" w:line="240" w:lineRule="auto"/>
              <w:rPr>
                <w:rFonts w:ascii="Cambria" w:hAnsi="Cambria"/>
                <w:b/>
                <w:sz w:val="4"/>
                <w:szCs w:val="4"/>
              </w:rPr>
            </w:pPr>
          </w:p>
          <w:p w14:paraId="38A45EC5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Intégration permanente totale (hors pôle territorial)</w:t>
            </w:r>
          </w:p>
        </w:tc>
      </w:tr>
      <w:tr w:rsidR="00E16236" w14:paraId="69C64D80" w14:textId="77777777">
        <w:trPr>
          <w:trHeight w:val="268"/>
        </w:trPr>
        <w:tc>
          <w:tcPr>
            <w:tcW w:w="4106" w:type="dxa"/>
            <w:vMerge/>
            <w:tcBorders>
              <w:bottom w:val="single" w:sz="4" w:space="0" w:color="auto"/>
            </w:tcBorders>
            <w:shd w:val="clear" w:color="auto" w:fill="D9D9D9"/>
          </w:tcPr>
          <w:p w14:paraId="37AFDCB9" w14:textId="77777777" w:rsidR="00E16236" w:rsidRDefault="00E16236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4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36D23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pacing w:val="-4"/>
                <w:sz w:val="18"/>
                <w:szCs w:val="18"/>
              </w:rPr>
            </w:pPr>
            <w:r>
              <w:rPr>
                <w:rFonts w:ascii="Cambria" w:hAnsi="Cambria"/>
                <w:b/>
                <w:spacing w:val="-4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b/>
                <w:spacing w:val="-4"/>
                <w:sz w:val="18"/>
                <w:szCs w:val="18"/>
              </w:rPr>
              <w:t xml:space="preserve"> Intégration permanente totale (dans le pôle territorial)</w:t>
            </w:r>
          </w:p>
          <w:p w14:paraId="2E6EBFF1" w14:textId="77777777" w:rsidR="00E16236" w:rsidRDefault="00E16236">
            <w:pPr>
              <w:spacing w:after="0" w:line="240" w:lineRule="auto"/>
              <w:rPr>
                <w:rFonts w:ascii="Cambria" w:hAnsi="Cambria"/>
                <w:b/>
                <w:sz w:val="4"/>
                <w:szCs w:val="4"/>
              </w:rPr>
            </w:pPr>
          </w:p>
        </w:tc>
      </w:tr>
      <w:tr w:rsidR="00E16236" w14:paraId="56D13CC0" w14:textId="77777777">
        <w:trPr>
          <w:trHeight w:val="364"/>
        </w:trPr>
        <w:tc>
          <w:tcPr>
            <w:tcW w:w="4106" w:type="dxa"/>
            <w:tcBorders>
              <w:top w:val="single" w:sz="4" w:space="0" w:color="auto"/>
            </w:tcBorders>
            <w:shd w:val="clear" w:color="auto" w:fill="D9D9D9"/>
          </w:tcPr>
          <w:p w14:paraId="7798163E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Intégration permanente partielle </w:t>
            </w:r>
          </w:p>
        </w:tc>
        <w:tc>
          <w:tcPr>
            <w:tcW w:w="4956" w:type="dxa"/>
            <w:tcBorders>
              <w:top w:val="single" w:sz="4" w:space="0" w:color="auto"/>
            </w:tcBorders>
            <w:shd w:val="clear" w:color="auto" w:fill="auto"/>
          </w:tcPr>
          <w:p w14:paraId="209A3433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Intégration permanente partielle </w:t>
            </w:r>
          </w:p>
        </w:tc>
      </w:tr>
      <w:tr w:rsidR="00E16236" w14:paraId="20F251A6" w14:textId="77777777">
        <w:trPr>
          <w:trHeight w:val="351"/>
        </w:trPr>
        <w:tc>
          <w:tcPr>
            <w:tcW w:w="4106" w:type="dxa"/>
            <w:shd w:val="clear" w:color="auto" w:fill="D9D9D9"/>
          </w:tcPr>
          <w:p w14:paraId="341482BE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Intégration temporaire partielle </w:t>
            </w:r>
          </w:p>
        </w:tc>
        <w:tc>
          <w:tcPr>
            <w:tcW w:w="4956" w:type="dxa"/>
            <w:shd w:val="clear" w:color="auto" w:fill="auto"/>
          </w:tcPr>
          <w:p w14:paraId="11E88992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Intégration temporaire partielle </w:t>
            </w:r>
          </w:p>
        </w:tc>
      </w:tr>
      <w:tr w:rsidR="00E16236" w14:paraId="631A6021" w14:textId="77777777">
        <w:trPr>
          <w:trHeight w:val="1414"/>
        </w:trPr>
        <w:tc>
          <w:tcPr>
            <w:tcW w:w="0" w:type="auto"/>
            <w:gridSpan w:val="2"/>
            <w:shd w:val="clear" w:color="auto" w:fill="auto"/>
          </w:tcPr>
          <w:p w14:paraId="0B331C35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Données à compléter uniquement si l’intégration est prolongée via l’école d’enseignement spécialisé (hors pôle) :</w:t>
            </w:r>
          </w:p>
          <w:p w14:paraId="42CDDAFF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Type : 1 </w:t>
            </w: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2 </w:t>
            </w: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3 </w:t>
            </w: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4 </w:t>
            </w: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5 </w:t>
            </w: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6 </w:t>
            </w: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7 </w:t>
            </w: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8 </w:t>
            </w: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</w:p>
          <w:p w14:paraId="6E5735E3" w14:textId="5C17057F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Année d’étude dans l’école d’enseignement ordinaire + niveau d’étude (+ option) pour l’année scolaire 2023-24 : …………………………………………………………………………………………………………………………………………………………………………….</w:t>
            </w:r>
          </w:p>
          <w:p w14:paraId="22BB29B9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13C532F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Si intégration partielle, précisez également les données suivantes : Maturité : ………  Forme : ………  Phase : ……….                                                                                           </w:t>
            </w:r>
          </w:p>
          <w:p w14:paraId="024FF5AA" w14:textId="3B217946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Date du début et de fin de l’intégration : </w:t>
            </w: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28/08 au 06/07 ou (dans le cas d’une intégration temporaire partielle) </w:t>
            </w:r>
          </w:p>
          <w:p w14:paraId="50902817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….………..…. au ….…………….</w:t>
            </w:r>
          </w:p>
          <w:p w14:paraId="455EDB93" w14:textId="77777777" w:rsidR="00E16236" w:rsidRDefault="00E1623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E16236" w14:paraId="13648138" w14:textId="77777777">
        <w:trPr>
          <w:trHeight w:val="590"/>
        </w:trPr>
        <w:tc>
          <w:tcPr>
            <w:tcW w:w="0" w:type="auto"/>
            <w:gridSpan w:val="2"/>
            <w:shd w:val="clear" w:color="auto" w:fill="auto"/>
          </w:tcPr>
          <w:p w14:paraId="05E6C801" w14:textId="77777777" w:rsidR="00E16236" w:rsidRDefault="00E16236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01938511" w14:textId="77777777" w:rsidR="00E16236" w:rsidRDefault="008357D0">
            <w:pPr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20"/>
                <w:szCs w:val="18"/>
              </w:rPr>
              <w:t>JUSTIFICATION DE L’ARRÊT D’INTÉGRATION :</w:t>
            </w:r>
          </w:p>
        </w:tc>
      </w:tr>
      <w:tr w:rsidR="00E16236" w14:paraId="394C05A6" w14:textId="77777777">
        <w:trPr>
          <w:trHeight w:val="1715"/>
        </w:trPr>
        <w:tc>
          <w:tcPr>
            <w:tcW w:w="0" w:type="auto"/>
            <w:gridSpan w:val="2"/>
            <w:shd w:val="clear" w:color="auto" w:fill="auto"/>
          </w:tcPr>
          <w:p w14:paraId="11BE02FC" w14:textId="77777777" w:rsidR="00E16236" w:rsidRDefault="00E1623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  <w:p w14:paraId="41854105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Arrêt de l’intégration, l’élève continue dans l’enseignement ordinaire sans accompagnement de l’enseignement spécialisé.</w:t>
            </w:r>
          </w:p>
          <w:p w14:paraId="301C393E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Arrêt de l’intégration et inscription, ou retour, dans l’enseignement spécialisé.</w:t>
            </w:r>
          </w:p>
          <w:p w14:paraId="45CCC834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Arrêt de l’intégration à la suite de l’obtention d’un certificat.  </w:t>
            </w:r>
          </w:p>
          <w:p w14:paraId="5C295412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sym w:font="Wingdings 2" w:char="F02A"/>
            </w:r>
            <w:r>
              <w:rPr>
                <w:rFonts w:ascii="Cambria" w:hAnsi="Cambria"/>
                <w:sz w:val="18"/>
                <w:szCs w:val="18"/>
              </w:rPr>
              <w:t xml:space="preserve"> Arrêt pour une autre raison (indiquez la raison) : …………………………………………………………………………………………….</w:t>
            </w:r>
          </w:p>
          <w:p w14:paraId="388B26EF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…………………………………………………………………………………………………………………………………………………………………………...</w:t>
            </w:r>
          </w:p>
          <w:p w14:paraId="4D6163FC" w14:textId="77777777" w:rsidR="00E16236" w:rsidRDefault="00E1623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  <w:p w14:paraId="2C458720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Motivation de l’arrêt de l’intégration : …………………………………………………………………………………………………………………..</w:t>
            </w:r>
          </w:p>
          <w:p w14:paraId="025DA288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D30EEF5" w14:textId="77777777" w:rsidR="00E16236" w:rsidRDefault="00E1623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E16236" w14:paraId="0F9D8564" w14:textId="77777777">
        <w:trPr>
          <w:trHeight w:val="412"/>
        </w:trPr>
        <w:tc>
          <w:tcPr>
            <w:tcW w:w="0" w:type="auto"/>
            <w:gridSpan w:val="2"/>
            <w:shd w:val="clear" w:color="auto" w:fill="auto"/>
          </w:tcPr>
          <w:p w14:paraId="34817737" w14:textId="77777777" w:rsidR="00E16236" w:rsidRDefault="00E16236">
            <w:pPr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65C73E83" w14:textId="77777777" w:rsidR="00E16236" w:rsidRDefault="008357D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18"/>
              </w:rPr>
            </w:pPr>
            <w:r>
              <w:rPr>
                <w:rFonts w:ascii="Cambria" w:hAnsi="Cambria"/>
                <w:b/>
                <w:sz w:val="20"/>
                <w:szCs w:val="18"/>
              </w:rPr>
              <w:t>LES PARTENAIRES (à l’exception du CPMS) MARQUENT LEUR ACCORD :</w:t>
            </w:r>
          </w:p>
          <w:p w14:paraId="27B61703" w14:textId="77777777" w:rsidR="00E16236" w:rsidRDefault="00E16236">
            <w:pPr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E16236" w14:paraId="55A27E94" w14:textId="77777777">
        <w:trPr>
          <w:trHeight w:val="1911"/>
        </w:trPr>
        <w:tc>
          <w:tcPr>
            <w:tcW w:w="4106" w:type="dxa"/>
            <w:shd w:val="clear" w:color="auto" w:fill="auto"/>
          </w:tcPr>
          <w:p w14:paraId="291302C1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« Ecole »</w:t>
            </w:r>
          </w:p>
          <w:p w14:paraId="595D6D25" w14:textId="77777777" w:rsidR="00E16236" w:rsidRDefault="00E16236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</w:p>
          <w:p w14:paraId="703105C5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N° FASE :                     </w:t>
            </w:r>
          </w:p>
          <w:p w14:paraId="23B754E6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N° FASE IMPLANTATION : </w:t>
            </w:r>
          </w:p>
          <w:p w14:paraId="4B40B89F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La direction : </w:t>
            </w:r>
          </w:p>
          <w:p w14:paraId="0CF78707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Signature, date et cachet :</w:t>
            </w:r>
          </w:p>
        </w:tc>
        <w:tc>
          <w:tcPr>
            <w:tcW w:w="4956" w:type="dxa"/>
            <w:shd w:val="clear" w:color="auto" w:fill="auto"/>
          </w:tcPr>
          <w:p w14:paraId="0F03D42A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« Ecole »</w:t>
            </w:r>
          </w:p>
          <w:p w14:paraId="20EF00B6" w14:textId="77777777" w:rsidR="00E16236" w:rsidRDefault="00E16236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</w:p>
          <w:p w14:paraId="0BFB1B77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N° FASE :                   </w:t>
            </w:r>
          </w:p>
          <w:p w14:paraId="3B595370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N° FASE IMPLANTATION : </w:t>
            </w:r>
          </w:p>
          <w:p w14:paraId="6CE2B3CB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La direction : </w:t>
            </w:r>
          </w:p>
          <w:p w14:paraId="50187738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Signature, date et cachet :</w:t>
            </w:r>
          </w:p>
        </w:tc>
      </w:tr>
      <w:tr w:rsidR="00E16236" w14:paraId="1F797ADB" w14:textId="77777777">
        <w:trPr>
          <w:trHeight w:val="1505"/>
        </w:trPr>
        <w:tc>
          <w:tcPr>
            <w:tcW w:w="0" w:type="auto"/>
            <w:gridSpan w:val="2"/>
            <w:shd w:val="clear" w:color="auto" w:fill="auto"/>
          </w:tcPr>
          <w:p w14:paraId="55DEC86F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Avis du CPMS qui assure la guidance de l’élève au terme de l’année scolaire (IPT) :</w:t>
            </w:r>
          </w:p>
          <w:p w14:paraId="5EBC2DE7" w14:textId="77777777" w:rsidR="00E16236" w:rsidRDefault="008357D0">
            <w:pPr>
              <w:tabs>
                <w:tab w:val="left" w:pos="1134"/>
                <w:tab w:val="right" w:pos="1440"/>
              </w:tabs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Avis du CPMS qui assure la guidance de l’élève au terme de la période d’intégration (autres types d’intégration) :</w:t>
            </w:r>
          </w:p>
          <w:p w14:paraId="7439E01D" w14:textId="77777777" w:rsidR="00E16236" w:rsidRDefault="008357D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Signature, date et cachet :</w:t>
            </w:r>
          </w:p>
          <w:p w14:paraId="6B57B9A2" w14:textId="77777777" w:rsidR="00E16236" w:rsidRDefault="00E16236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E16236" w14:paraId="25DBC60D" w14:textId="77777777">
        <w:trPr>
          <w:trHeight w:val="1201"/>
        </w:trPr>
        <w:tc>
          <w:tcPr>
            <w:tcW w:w="0" w:type="auto"/>
            <w:gridSpan w:val="2"/>
            <w:shd w:val="clear" w:color="auto" w:fill="auto"/>
          </w:tcPr>
          <w:p w14:paraId="126AF8E8" w14:textId="77777777" w:rsidR="00E16236" w:rsidRDefault="008357D0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Le responsable de l’élève (NOM, PRÉNOM et QUALITÉ) ou l’élève s’il est majeur : ……………………………………….</w:t>
            </w:r>
          </w:p>
          <w:p w14:paraId="2CDB8B7D" w14:textId="77777777" w:rsidR="00E16236" w:rsidRDefault="008357D0">
            <w:pPr>
              <w:tabs>
                <w:tab w:val="left" w:pos="1414"/>
              </w:tabs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Signature et date : </w:t>
            </w:r>
            <w:r>
              <w:rPr>
                <w:rFonts w:ascii="Cambria" w:hAnsi="Cambria"/>
                <w:sz w:val="18"/>
                <w:szCs w:val="18"/>
              </w:rPr>
              <w:tab/>
            </w:r>
          </w:p>
          <w:p w14:paraId="7D82FE84" w14:textId="77777777" w:rsidR="00E16236" w:rsidRDefault="00E16236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</w:p>
          <w:p w14:paraId="256B126E" w14:textId="77777777" w:rsidR="00E16236" w:rsidRDefault="00E16236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</w:p>
          <w:p w14:paraId="17AEBED6" w14:textId="77777777" w:rsidR="00E16236" w:rsidRDefault="00E16236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14:paraId="7B499DF0" w14:textId="77777777" w:rsidR="00E16236" w:rsidRDefault="00E16236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</w:p>
    <w:p w14:paraId="523CE963" w14:textId="77777777" w:rsidR="00E16236" w:rsidRDefault="008357D0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t>Annexe 5 : Exemple d’un document de fiche signalétique intégration</w:t>
      </w:r>
      <w:bookmarkEnd w:id="95"/>
      <w:bookmarkEnd w:id="96"/>
      <w:r>
        <w:rPr>
          <w:rFonts w:eastAsia="Calibri" w:cstheme="minorHAnsi"/>
          <w:b/>
          <w:u w:val="single"/>
        </w:rPr>
        <w:t xml:space="preserve"> </w:t>
      </w:r>
    </w:p>
    <w:p w14:paraId="05D255B5" w14:textId="77777777" w:rsidR="00E16236" w:rsidRDefault="00E16236">
      <w:pPr>
        <w:tabs>
          <w:tab w:val="left" w:pos="1134"/>
        </w:tabs>
        <w:spacing w:after="0" w:line="240" w:lineRule="auto"/>
        <w:jc w:val="both"/>
        <w:rPr>
          <w:rFonts w:eastAsia="Calibri" w:cstheme="minorHAnsi"/>
          <w:b/>
        </w:rPr>
      </w:pPr>
    </w:p>
    <w:p w14:paraId="712EB2F4" w14:textId="77777777" w:rsidR="00E16236" w:rsidRDefault="008357D0">
      <w:pPr>
        <w:tabs>
          <w:tab w:val="left" w:pos="1134"/>
        </w:tabs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Vous recevrez de la part de l’Administration, </w:t>
      </w:r>
      <w:r>
        <w:rPr>
          <w:rFonts w:eastAsia="Calibri" w:cstheme="minorHAnsi"/>
          <w:color w:val="000000"/>
        </w:rPr>
        <w:t>après le passage de votre vérificateur, une fiche signalétique reprenant les informations dont elle</w:t>
      </w:r>
      <w:r>
        <w:rPr>
          <w:rFonts w:eastAsia="Calibri" w:cstheme="minorHAnsi"/>
        </w:rPr>
        <w:t xml:space="preserve"> dispose concernant les élèves de votre établissement en intégration.</w:t>
      </w:r>
    </w:p>
    <w:p w14:paraId="27942F4E" w14:textId="77777777" w:rsidR="00E16236" w:rsidRDefault="00E16236">
      <w:pPr>
        <w:tabs>
          <w:tab w:val="left" w:pos="1134"/>
        </w:tabs>
        <w:spacing w:after="0" w:line="240" w:lineRule="auto"/>
        <w:jc w:val="both"/>
        <w:rPr>
          <w:rFonts w:eastAsia="Calibri" w:cstheme="minorHAnsi"/>
        </w:rPr>
      </w:pPr>
    </w:p>
    <w:p w14:paraId="7AE79621" w14:textId="77777777" w:rsidR="00E16236" w:rsidRDefault="008357D0">
      <w:pPr>
        <w:tabs>
          <w:tab w:val="left" w:pos="1134"/>
        </w:tabs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Elle se présente de la manière suivante :</w:t>
      </w:r>
      <w:bookmarkStart w:id="97" w:name="_Annexe_6a_:"/>
      <w:bookmarkStart w:id="98" w:name="_Toc453314460"/>
      <w:bookmarkStart w:id="99" w:name="_Toc454980495"/>
      <w:bookmarkEnd w:id="97"/>
    </w:p>
    <w:p w14:paraId="2177652E" w14:textId="77777777" w:rsidR="00E16236" w:rsidRDefault="008357D0">
      <w:pPr>
        <w:tabs>
          <w:tab w:val="left" w:pos="1134"/>
        </w:tabs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D30FBC" wp14:editId="3D0FA066">
                <wp:simplePos x="0" y="0"/>
                <wp:positionH relativeFrom="column">
                  <wp:posOffset>-31115</wp:posOffset>
                </wp:positionH>
                <wp:positionV relativeFrom="paragraph">
                  <wp:posOffset>55245</wp:posOffset>
                </wp:positionV>
                <wp:extent cx="6225540" cy="3276600"/>
                <wp:effectExtent l="0" t="0" r="2286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540" cy="3276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D1E208" id="Rectangle 3" o:spid="_x0000_s1026" style="position:absolute;margin-left:-2.45pt;margin-top:4.35pt;width:490.2pt;height:25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" fillcolor="white [3201]" strokecolor="black [3213]" strokeweight="1pt"/>
            </w:pict>
          </mc:Fallback>
        </mc:AlternateContent>
      </w:r>
      <w:r>
        <w:rPr>
          <w:rFonts w:eastAsia="Calibri" w:cstheme="minorHAnsi"/>
          <w:b/>
          <w:noProof/>
          <w:u w:val="single"/>
          <w:lang w:eastAsia="fr-B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8941B3" wp14:editId="7BAA1EEE">
                <wp:simplePos x="0" y="0"/>
                <wp:positionH relativeFrom="column">
                  <wp:posOffset>90805</wp:posOffset>
                </wp:positionH>
                <wp:positionV relativeFrom="paragraph">
                  <wp:posOffset>139065</wp:posOffset>
                </wp:positionV>
                <wp:extent cx="5989320" cy="373380"/>
                <wp:effectExtent l="0" t="0" r="11430" b="2667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9320" cy="3733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E90310" w14:textId="77777777" w:rsidR="008C550D" w:rsidRDefault="008C550D">
                            <w:pPr>
                              <w:rPr>
                                <w:rFonts w:cstheme="minorHAnsi"/>
                                <w:b/>
                                <w:spacing w:val="-1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pacing w:val="-14"/>
                                <w:sz w:val="24"/>
                                <w:szCs w:val="24"/>
                              </w:rPr>
                              <w:t>Fiche signalétique (Annexe 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8941B3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8" type="#_x0000_t202" style="position:absolute;left:0;text-align:left;margin-left:7.15pt;margin-top:10.95pt;width:471.6pt;height:2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" fillcolor="#cfcdcd [2894]" strokeweight=".5pt">
                <v:textbox>
                  <w:txbxContent>
                    <w:p w14:paraId="24E90310" w14:textId="77777777" w:rsidR="008C550D" w:rsidRDefault="008C550D">
                      <w:pPr>
                        <w:rPr>
                          <w:rFonts w:cstheme="minorHAnsi"/>
                          <w:b/>
                          <w:spacing w:val="-14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pacing w:val="-14"/>
                          <w:sz w:val="24"/>
                          <w:szCs w:val="24"/>
                        </w:rPr>
                        <w:t>Fiche signalétique (Annexe 5)</w:t>
                      </w:r>
                    </w:p>
                  </w:txbxContent>
                </v:textbox>
              </v:shape>
            </w:pict>
          </mc:Fallback>
        </mc:AlternateContent>
      </w:r>
    </w:p>
    <w:p w14:paraId="7C714C7B" w14:textId="77777777" w:rsidR="00E16236" w:rsidRDefault="00E16236">
      <w:pPr>
        <w:tabs>
          <w:tab w:val="left" w:pos="1134"/>
        </w:tabs>
        <w:spacing w:after="0" w:line="240" w:lineRule="auto"/>
        <w:jc w:val="both"/>
        <w:rPr>
          <w:rFonts w:eastAsia="Calibri" w:cstheme="minorHAnsi"/>
        </w:rPr>
      </w:pPr>
    </w:p>
    <w:p w14:paraId="2190026C" w14:textId="77777777" w:rsidR="00E16236" w:rsidRDefault="00E16236">
      <w:pPr>
        <w:tabs>
          <w:tab w:val="left" w:pos="1134"/>
        </w:tabs>
        <w:spacing w:after="0" w:line="240" w:lineRule="auto"/>
        <w:jc w:val="both"/>
        <w:rPr>
          <w:rFonts w:eastAsia="Calibri" w:cstheme="minorHAnsi"/>
        </w:rPr>
      </w:pPr>
    </w:p>
    <w:p w14:paraId="2CB9A6E7" w14:textId="77777777" w:rsidR="00E16236" w:rsidRDefault="008357D0">
      <w:pPr>
        <w:tabs>
          <w:tab w:val="left" w:pos="1134"/>
        </w:tabs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  <w:b/>
          <w:noProof/>
          <w:u w:val="single"/>
          <w:lang w:eastAsia="fr-B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71856C" wp14:editId="46186EE7">
                <wp:simplePos x="0" y="0"/>
                <wp:positionH relativeFrom="column">
                  <wp:posOffset>90805</wp:posOffset>
                </wp:positionH>
                <wp:positionV relativeFrom="paragraph">
                  <wp:posOffset>635</wp:posOffset>
                </wp:positionV>
                <wp:extent cx="5989320" cy="624840"/>
                <wp:effectExtent l="0" t="0" r="11430" b="2286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9320" cy="62484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A20DD9" w14:textId="77777777" w:rsidR="008C550D" w:rsidRDefault="008C550D">
                            <w:pPr>
                              <w:rPr>
                                <w:rFonts w:cstheme="minorHAnsi"/>
                                <w:b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>Fase Etab. 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 xml:space="preserve">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FASE Etab. spécialisé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 xml:space="preserve">                   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Adresse Etab. Spécialisé + Coordonnées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59FA3EEF" w14:textId="77777777" w:rsidR="008C550D" w:rsidRDefault="008C550D">
                            <w:pPr>
                              <w:rPr>
                                <w:rFonts w:cstheme="minorHAnsi"/>
                                <w:b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Année scolaire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Année scolaire en cours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71856C" id="Zone de texte 5" o:spid="_x0000_s1029" type="#_x0000_t202" style="position:absolute;left:0;text-align:left;margin-left:7.15pt;margin-top:.05pt;width:471.6pt;height:49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" fillcolor="white [3201]" strokecolor="red" strokeweight="1pt">
                <v:textbox>
                  <w:txbxContent>
                    <w:p w14:paraId="6EA20DD9" w14:textId="77777777" w:rsidR="008C550D" w:rsidRDefault="008C550D">
                      <w:pPr>
                        <w:rPr>
                          <w:rFonts w:cstheme="minorHAnsi"/>
                          <w:b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>Fase Etab. 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 xml:space="preserve">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FASE Etab. spécialisé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 xml:space="preserve">                   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Adresse Etab. Spécialisé + Coordonnées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59FA3EEF" w14:textId="77777777" w:rsidR="008C550D" w:rsidRDefault="008C550D">
                      <w:pPr>
                        <w:rPr>
                          <w:rFonts w:cstheme="minorHAnsi"/>
                          <w:b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Année scolaire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Année scolaire en cours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</w:txbxContent>
                </v:textbox>
              </v:shape>
            </w:pict>
          </mc:Fallback>
        </mc:AlternateContent>
      </w:r>
    </w:p>
    <w:p w14:paraId="6944B233" w14:textId="77777777" w:rsidR="00E16236" w:rsidRDefault="00E16236">
      <w:pPr>
        <w:tabs>
          <w:tab w:val="left" w:pos="1134"/>
        </w:tabs>
        <w:spacing w:after="0" w:line="240" w:lineRule="auto"/>
        <w:jc w:val="both"/>
        <w:rPr>
          <w:rFonts w:eastAsia="Calibri" w:cstheme="minorHAnsi"/>
        </w:rPr>
      </w:pPr>
    </w:p>
    <w:p w14:paraId="0B7536E8" w14:textId="77777777" w:rsidR="00E16236" w:rsidRDefault="00E16236">
      <w:pPr>
        <w:tabs>
          <w:tab w:val="left" w:pos="1134"/>
        </w:tabs>
        <w:spacing w:after="0" w:line="240" w:lineRule="auto"/>
        <w:jc w:val="both"/>
        <w:rPr>
          <w:rFonts w:eastAsia="Calibri" w:cstheme="minorHAnsi"/>
          <w:b/>
          <w:u w:val="single"/>
        </w:rPr>
      </w:pPr>
    </w:p>
    <w:bookmarkStart w:id="100" w:name="_Annexe_6a_:_1"/>
    <w:bookmarkStart w:id="101" w:name="_Annexe_6b_:"/>
    <w:bookmarkStart w:id="102" w:name="_Annexe_6b_:_1"/>
    <w:bookmarkStart w:id="103" w:name="_Annexe_7_:_1"/>
    <w:bookmarkStart w:id="104" w:name="_Toc453314462"/>
    <w:bookmarkStart w:id="105" w:name="_Toc454980497"/>
    <w:bookmarkStart w:id="106" w:name="_Ref11406344"/>
    <w:bookmarkEnd w:id="98"/>
    <w:bookmarkEnd w:id="99"/>
    <w:bookmarkEnd w:id="100"/>
    <w:bookmarkEnd w:id="101"/>
    <w:bookmarkEnd w:id="102"/>
    <w:bookmarkEnd w:id="103"/>
    <w:p w14:paraId="2AC816BC" w14:textId="77777777" w:rsidR="00E16236" w:rsidRDefault="008357D0">
      <w:pPr>
        <w:rPr>
          <w:rFonts w:eastAsia="Calibri" w:cstheme="minorHAnsi"/>
          <w:b/>
          <w:highlight w:val="yellow"/>
          <w:u w:val="single"/>
        </w:rPr>
      </w:pPr>
      <w:r>
        <w:rPr>
          <w:rFonts w:eastAsia="Calibri" w:cstheme="minorHAnsi"/>
          <w:b/>
          <w:noProof/>
          <w:u w:val="single"/>
          <w:lang w:eastAsia="fr-B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63789F" wp14:editId="2D174A66">
                <wp:simplePos x="0" y="0"/>
                <wp:positionH relativeFrom="column">
                  <wp:posOffset>-31115</wp:posOffset>
                </wp:positionH>
                <wp:positionV relativeFrom="paragraph">
                  <wp:posOffset>2407920</wp:posOffset>
                </wp:positionV>
                <wp:extent cx="6263640" cy="3284220"/>
                <wp:effectExtent l="0" t="0" r="22860" b="1143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3284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A813BC" id="Rectangle 7" o:spid="_x0000_s1026" style="position:absolute;margin-left:-2.45pt;margin-top:189.6pt;width:493.2pt;height:258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" fillcolor="white [3212]" strokecolor="black [3213]" strokeweight="1pt"/>
            </w:pict>
          </mc:Fallback>
        </mc:AlternateContent>
      </w:r>
      <w:r>
        <w:rPr>
          <w:rFonts w:eastAsia="Calibri" w:cstheme="minorHAnsi"/>
          <w:b/>
          <w:noProof/>
          <w:u w:val="single"/>
          <w:lang w:eastAsia="fr-B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8DEE56" wp14:editId="6CFD5DCA">
                <wp:simplePos x="0" y="0"/>
                <wp:positionH relativeFrom="column">
                  <wp:posOffset>-38735</wp:posOffset>
                </wp:positionH>
                <wp:positionV relativeFrom="paragraph">
                  <wp:posOffset>5844540</wp:posOffset>
                </wp:positionV>
                <wp:extent cx="6263640" cy="647700"/>
                <wp:effectExtent l="0" t="0" r="22860" b="1905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22BD7F" w14:textId="77777777" w:rsidR="008C550D" w:rsidRDefault="008C550D">
                            <w:pPr>
                              <w:rPr>
                                <w:rFonts w:cstheme="minorHAnsi"/>
                                <w:b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Date et 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DEE56" id="Zone de texte 9" o:spid="_x0000_s1030" type="#_x0000_t202" style="position:absolute;margin-left:-3.05pt;margin-top:460.2pt;width:493.2pt;height:51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" fillcolor="white [3201]" strokeweight="1pt">
                <v:textbox>
                  <w:txbxContent>
                    <w:p w14:paraId="5C22BD7F" w14:textId="77777777" w:rsidR="008C550D" w:rsidRDefault="008C550D">
                      <w:pPr>
                        <w:rPr>
                          <w:rFonts w:cstheme="minorHAnsi"/>
                          <w:b/>
                          <w:spacing w:val="-14"/>
                        </w:rPr>
                      </w:pPr>
                      <w:r>
                        <w:rPr>
                          <w:rFonts w:cstheme="minorHAnsi"/>
                          <w:b/>
                          <w:spacing w:val="-14"/>
                        </w:rPr>
                        <w:t>Date et 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 w:cstheme="minorHAnsi"/>
          <w:b/>
          <w:noProof/>
          <w:u w:val="single"/>
          <w:lang w:eastAsia="fr-B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03F4A9" wp14:editId="65CDCEFC">
                <wp:simplePos x="0" y="0"/>
                <wp:positionH relativeFrom="column">
                  <wp:posOffset>90805</wp:posOffset>
                </wp:positionH>
                <wp:positionV relativeFrom="paragraph">
                  <wp:posOffset>4198620</wp:posOffset>
                </wp:positionV>
                <wp:extent cx="6027420" cy="1447800"/>
                <wp:effectExtent l="0" t="0" r="11430" b="1905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742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B05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12BB6B" w14:textId="77777777" w:rsidR="008C550D" w:rsidRDefault="008C550D">
                            <w:pPr>
                              <w:rPr>
                                <w:rFonts w:cstheme="minorHAnsi"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Etablissement partenaire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 xml:space="preserve">Dénomination de l’école </w:t>
                            </w:r>
                            <w:r w:rsidRPr="008627D1">
                              <w:rPr>
                                <w:rFonts w:cstheme="minorHAnsi"/>
                                <w:b/>
                                <w:spacing w:val="-14"/>
                              </w:rPr>
                              <w:t xml:space="preserve">d’enseignement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ordinaire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2AACCD5E" w14:textId="77777777" w:rsidR="008C550D" w:rsidRDefault="008C550D">
                            <w:pPr>
                              <w:rPr>
                                <w:rFonts w:cstheme="minorHAnsi"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Fase Etab.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FASE Etab. ordinaire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  <w:t xml:space="preserve">Niveau d’enseignement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Niveau d’enseignement ordinaire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424F4C4A" w14:textId="77777777" w:rsidR="008C550D" w:rsidRDefault="008C550D">
                            <w:pPr>
                              <w:rPr>
                                <w:rFonts w:cstheme="minorHAnsi"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Adresse Etab. ordinaire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  <w:t xml:space="preserve">Année d’étude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Année d’étude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772E951C" w14:textId="77777777" w:rsidR="008C550D" w:rsidRDefault="008C550D">
                            <w:pPr>
                              <w:rPr>
                                <w:rFonts w:cstheme="minorHAnsi"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Fase Impl.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FASE Impl. ordinaire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511B5865" w14:textId="77777777" w:rsidR="008C550D" w:rsidRDefault="008C550D">
                            <w:pPr>
                              <w:rPr>
                                <w:rFonts w:cstheme="minorHAnsi"/>
                                <w:b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Adresse Impl. ordinaire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03F4A9" id="_x0000_t202" coordsize="21600,21600" o:spt="202" path="m,l,21600r21600,l21600,xe">
                <v:stroke joinstyle="miter"/>
                <v:path gradientshapeok="t" o:connecttype="rect"/>
              </v:shapetype>
              <v:shape id="Zone de texte 13" o:spid="_x0000_s1031" type="#_x0000_t202" style="position:absolute;margin-left:7.15pt;margin-top:330.6pt;width:474.6pt;height:11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" fillcolor="white [3201]" strokecolor="#00b050" strokeweight="1pt">
                <v:textbox>
                  <w:txbxContent>
                    <w:p w14:paraId="3512BB6B" w14:textId="77777777" w:rsidR="008C550D" w:rsidRDefault="008C550D">
                      <w:pPr>
                        <w:rPr>
                          <w:rFonts w:cstheme="minorHAnsi"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Etablissement partenaire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 xml:space="preserve">Dénomination de l’école </w:t>
                      </w:r>
                      <w:r w:rsidRPr="008627D1">
                        <w:rPr>
                          <w:rFonts w:cstheme="minorHAnsi"/>
                          <w:b/>
                          <w:spacing w:val="-14"/>
                        </w:rPr>
                        <w:t xml:space="preserve">d’enseignement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ordinaire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2AACCD5E" w14:textId="77777777" w:rsidR="008C550D" w:rsidRDefault="008C550D">
                      <w:pPr>
                        <w:rPr>
                          <w:rFonts w:cstheme="minorHAnsi"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Fase Etab.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FASE Etab. ordinaire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  <w:t xml:space="preserve">Niveau d’enseignement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Niveau d’enseignement ordinaire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424F4C4A" w14:textId="77777777" w:rsidR="008C550D" w:rsidRDefault="008C550D">
                      <w:pPr>
                        <w:rPr>
                          <w:rFonts w:cstheme="minorHAnsi"/>
                          <w:spacing w:val="-14"/>
                        </w:rPr>
                      </w:pP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Adresse Etab. ordinaire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  <w:t xml:space="preserve">Année d’étude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Année d’étude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772E951C" w14:textId="77777777" w:rsidR="008C550D" w:rsidRDefault="008C550D">
                      <w:pPr>
                        <w:rPr>
                          <w:rFonts w:cstheme="minorHAnsi"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Fase Impl.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FASE Impl. ordinaire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511B5865" w14:textId="77777777" w:rsidR="008C550D" w:rsidRDefault="008C550D">
                      <w:pPr>
                        <w:rPr>
                          <w:rFonts w:cstheme="minorHAnsi"/>
                          <w:b/>
                          <w:spacing w:val="-14"/>
                        </w:rPr>
                      </w:pP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Adresse Impl. ordinaire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 w:cstheme="minorHAnsi"/>
          <w:b/>
          <w:noProof/>
          <w:u w:val="single"/>
          <w:lang w:eastAsia="fr-B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8A805A" wp14:editId="136AB844">
                <wp:simplePos x="0" y="0"/>
                <wp:positionH relativeFrom="column">
                  <wp:posOffset>90805</wp:posOffset>
                </wp:positionH>
                <wp:positionV relativeFrom="paragraph">
                  <wp:posOffset>2895600</wp:posOffset>
                </wp:positionV>
                <wp:extent cx="5989320" cy="1173480"/>
                <wp:effectExtent l="0" t="0" r="11430" b="2667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9320" cy="1173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EA59AB" w14:textId="77777777" w:rsidR="008C550D" w:rsidRDefault="008C550D">
                            <w:pPr>
                              <w:rPr>
                                <w:rFonts w:cstheme="minorHAnsi"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FASE Impl.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FASE Impl. spécialisée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  </w:t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Adresse Impl. spécialisée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367EADD8" w14:textId="77777777" w:rsidR="008C550D" w:rsidRDefault="008C550D">
                            <w:pPr>
                              <w:rPr>
                                <w:rFonts w:cstheme="minorHAnsi"/>
                                <w:b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Intégration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Intégration de l’élève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  <w:t>Niveau d’enseignement 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 xml:space="preserve">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Niveau d’enseignement spécialisé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34DFFE34" w14:textId="77777777" w:rsidR="008C550D" w:rsidRDefault="008C550D">
                            <w:pPr>
                              <w:rPr>
                                <w:rFonts w:cstheme="minorHAnsi"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Début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Date début d’intégration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  <w:t xml:space="preserve">Type d’enseignement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Type d’enseignement spécialisé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1027D65A" w14:textId="77777777" w:rsidR="008C550D" w:rsidRDefault="008C550D">
                            <w:pPr>
                              <w:rPr>
                                <w:rFonts w:cstheme="minorHAnsi"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Fin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Date fin d’intégration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pacing w:val="-14"/>
                              </w:rPr>
                              <w:tab/>
                              <w:t xml:space="preserve">Forme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Forme d’enseignement spécialisé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8A805A" id="Zone de texte 12" o:spid="_x0000_s1032" type="#_x0000_t202" style="position:absolute;margin-left:7.15pt;margin-top:228pt;width:471.6pt;height:92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" fillcolor="white [3201]" strokecolor="red" strokeweight="1pt">
                <v:textbox>
                  <w:txbxContent>
                    <w:p w14:paraId="21EA59AB" w14:textId="77777777" w:rsidR="008C550D" w:rsidRDefault="008C550D">
                      <w:pPr>
                        <w:rPr>
                          <w:rFonts w:cstheme="minorHAnsi"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FASE Impl.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FASE Impl. spécialisée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  <w:r>
                        <w:rPr>
                          <w:rFonts w:cstheme="minorHAnsi"/>
                          <w:spacing w:val="-14"/>
                        </w:rPr>
                        <w:t xml:space="preserve">  </w:t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Adresse Impl. spécialisée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367EADD8" w14:textId="77777777" w:rsidR="008C550D" w:rsidRDefault="008C550D">
                      <w:pPr>
                        <w:rPr>
                          <w:rFonts w:cstheme="minorHAnsi"/>
                          <w:b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Intégration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Intégration de l’élève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  <w:t>Niveau d’enseignement 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 xml:space="preserve">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Niveau d’enseignement spécialisé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34DFFE34" w14:textId="77777777" w:rsidR="008C550D" w:rsidRDefault="008C550D">
                      <w:pPr>
                        <w:rPr>
                          <w:rFonts w:cstheme="minorHAnsi"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Début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Date début d’intégration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  <w:t xml:space="preserve">Type d’enseignement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Type d’enseignement spécialisé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1027D65A" w14:textId="77777777" w:rsidR="008C550D" w:rsidRDefault="008C550D">
                      <w:pPr>
                        <w:rPr>
                          <w:rFonts w:cstheme="minorHAnsi"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Fin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Date fin d’intégration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</w:r>
                      <w:r>
                        <w:rPr>
                          <w:rFonts w:cstheme="minorHAnsi"/>
                          <w:spacing w:val="-14"/>
                        </w:rPr>
                        <w:tab/>
                        <w:t xml:space="preserve">Forme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Forme d’enseignement spécialisé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 w:cstheme="minorHAnsi"/>
          <w:b/>
          <w:noProof/>
          <w:u w:val="single"/>
          <w:lang w:eastAsia="fr-B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2BCBB1" wp14:editId="2B32079D">
                <wp:simplePos x="0" y="0"/>
                <wp:positionH relativeFrom="column">
                  <wp:posOffset>90805</wp:posOffset>
                </wp:positionH>
                <wp:positionV relativeFrom="paragraph">
                  <wp:posOffset>2575560</wp:posOffset>
                </wp:positionV>
                <wp:extent cx="5989320" cy="320040"/>
                <wp:effectExtent l="0" t="0" r="11430" b="2286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932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2C6671" w14:textId="77777777" w:rsidR="008C550D" w:rsidRDefault="008C550D">
                            <w:pPr>
                              <w:rPr>
                                <w:rFonts w:cstheme="minorHAnsi"/>
                                <w:b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Nom de l’élève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Prénom de l’élève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 xml:space="preserve">  né(e) le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Date de naissance de l’élève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BCBB1" id="Zone de texte 10" o:spid="_x0000_s1033" type="#_x0000_t202" style="position:absolute;margin-left:7.15pt;margin-top:202.8pt;width:471.6pt;height:25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" fillcolor="#cfcdcd [2894]" strokecolor="black [3213]" strokeweight="1pt">
                <v:textbox>
                  <w:txbxContent>
                    <w:p w14:paraId="1B2C6671" w14:textId="77777777" w:rsidR="008C550D" w:rsidRDefault="008C550D">
                      <w:pPr>
                        <w:rPr>
                          <w:rFonts w:cstheme="minorHAnsi"/>
                          <w:b/>
                          <w:spacing w:val="-14"/>
                        </w:rPr>
                      </w:pP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Nom de l’élève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 xml:space="preserve">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Prénom de l’élève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 xml:space="preserve">  né(e) le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Date de naissance de l’élève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 w:cstheme="minorHAnsi"/>
          <w:b/>
          <w:noProof/>
          <w:u w:val="single"/>
          <w:lang w:eastAsia="fr-B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5AE25C" wp14:editId="6EAAC0DB">
                <wp:simplePos x="0" y="0"/>
                <wp:positionH relativeFrom="column">
                  <wp:posOffset>90805</wp:posOffset>
                </wp:positionH>
                <wp:positionV relativeFrom="paragraph">
                  <wp:posOffset>220980</wp:posOffset>
                </wp:positionV>
                <wp:extent cx="5989320" cy="1973580"/>
                <wp:effectExtent l="0" t="0" r="11430" b="2667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9320" cy="1973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B05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575A01" w14:textId="77777777" w:rsidR="008C550D" w:rsidRDefault="008C550D">
                            <w:pPr>
                              <w:rPr>
                                <w:rFonts w:cstheme="minorHAnsi"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Nombre d’élèves intégrés en permanente totale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Nombre total d’élèves intégrés en IPT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3C248193" w14:textId="77777777" w:rsidR="008C550D" w:rsidRDefault="008C550D">
                            <w:pPr>
                              <w:rPr>
                                <w:rFonts w:cstheme="minorHAnsi"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Nombre d’élèves intégrés en permanente partielle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Nombre total d’élèves intégrés en IPP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5F8BBA7E" w14:textId="77777777" w:rsidR="008C550D" w:rsidRDefault="008C550D">
                            <w:pPr>
                              <w:rPr>
                                <w:rFonts w:cstheme="minorHAnsi"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Nombre d’élèves intégrés en temporaire partielle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Nombre total d’élèves intégrés en ITP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0E7E68AA" w14:textId="77777777" w:rsidR="008C550D" w:rsidRDefault="008C550D">
                            <w:pPr>
                              <w:rPr>
                                <w:rFonts w:cstheme="minorHAnsi"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Nombre d’élèves intégrés dans le niveau fondamental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Nombre total d’élèves intégrés dans le fondamental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22820306" w14:textId="77777777" w:rsidR="008C550D" w:rsidRDefault="008C550D">
                            <w:pPr>
                              <w:rPr>
                                <w:rFonts w:cstheme="minorHAnsi"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Nombre d’élèves intégrés dans le niveau secondaire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Nombre total d’élèves intégrés dans le secondaire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  <w:p w14:paraId="70BAB8AC" w14:textId="77777777" w:rsidR="008C550D" w:rsidRDefault="008C550D">
                            <w:pPr>
                              <w:rPr>
                                <w:rFonts w:cstheme="minorHAnsi"/>
                                <w:b/>
                                <w:spacing w:val="-14"/>
                              </w:rPr>
                            </w:pPr>
                            <w:r>
                              <w:rPr>
                                <w:rFonts w:cstheme="minorHAnsi"/>
                                <w:spacing w:val="-14"/>
                              </w:rPr>
                              <w:t xml:space="preserve">Nombre d’élèves intégrés dans le 3ème degré en permanente totale : 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B"/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>Nombre total d’élèves intégrés dans le 3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  <w:vertAlign w:val="superscript"/>
                              </w:rPr>
                              <w:t>e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t xml:space="preserve"> degré en IPT (Type 4, 6 ou 7)</w:t>
                            </w:r>
                            <w:r>
                              <w:rPr>
                                <w:rFonts w:cstheme="minorHAnsi"/>
                                <w:b/>
                                <w:spacing w:val="-14"/>
                              </w:rPr>
                              <w:sym w:font="Symbol" w:char="F05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5AE25C" id="Zone de texte 6" o:spid="_x0000_s1034" type="#_x0000_t202" style="position:absolute;margin-left:7.15pt;margin-top:17.4pt;width:471.6pt;height:155.4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" fillcolor="white [3201]" strokecolor="#00b050" strokeweight="1pt">
                <v:textbox>
                  <w:txbxContent>
                    <w:p w14:paraId="12575A01" w14:textId="77777777" w:rsidR="008C550D" w:rsidRDefault="008C550D">
                      <w:pPr>
                        <w:rPr>
                          <w:rFonts w:cstheme="minorHAnsi"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Nombre d’élèves intégrés en permanente totale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Nombre total d’élèves intégrés en IPT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3C248193" w14:textId="77777777" w:rsidR="008C550D" w:rsidRDefault="008C550D">
                      <w:pPr>
                        <w:rPr>
                          <w:rFonts w:cstheme="minorHAnsi"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Nombre d’élèves intégrés en permanente partielle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Nombre total d’élèves intégrés en IPP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5F8BBA7E" w14:textId="77777777" w:rsidR="008C550D" w:rsidRDefault="008C550D">
                      <w:pPr>
                        <w:rPr>
                          <w:rFonts w:cstheme="minorHAnsi"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Nombre d’élèves intégrés en temporaire partielle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Nombre total d’élèves intégrés en ITP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0E7E68AA" w14:textId="77777777" w:rsidR="008C550D" w:rsidRDefault="008C550D">
                      <w:pPr>
                        <w:rPr>
                          <w:rFonts w:cstheme="minorHAnsi"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Nombre d’élèves intégrés dans le niveau fondamental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Nombre total d’élèves intégrés dans le fondamental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22820306" w14:textId="77777777" w:rsidR="008C550D" w:rsidRDefault="008C550D">
                      <w:pPr>
                        <w:rPr>
                          <w:rFonts w:cstheme="minorHAnsi"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Nombre d’élèves intégrés dans le niveau secondaire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Nombre total d’élèves intégrés dans le secondaire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  <w:p w14:paraId="70BAB8AC" w14:textId="77777777" w:rsidR="008C550D" w:rsidRDefault="008C550D">
                      <w:pPr>
                        <w:rPr>
                          <w:rFonts w:cstheme="minorHAnsi"/>
                          <w:b/>
                          <w:spacing w:val="-14"/>
                        </w:rPr>
                      </w:pPr>
                      <w:r>
                        <w:rPr>
                          <w:rFonts w:cstheme="minorHAnsi"/>
                          <w:spacing w:val="-14"/>
                        </w:rPr>
                        <w:t xml:space="preserve">Nombre d’élèves intégrés dans le 3ème degré en permanente totale : 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B"/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>Nombre total d’élèves intégrés dans le 3</w:t>
                      </w:r>
                      <w:r>
                        <w:rPr>
                          <w:rFonts w:cstheme="minorHAnsi"/>
                          <w:b/>
                          <w:spacing w:val="-14"/>
                          <w:vertAlign w:val="superscript"/>
                        </w:rPr>
                        <w:t>e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t xml:space="preserve"> degré en IPT (Type 4, 6 ou 7)</w:t>
                      </w:r>
                      <w:r>
                        <w:rPr>
                          <w:rFonts w:cstheme="minorHAnsi"/>
                          <w:b/>
                          <w:spacing w:val="-14"/>
                        </w:rPr>
                        <w:sym w:font="Symbol" w:char="F05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 w:cstheme="minorHAnsi"/>
          <w:b/>
          <w:highlight w:val="yellow"/>
          <w:u w:val="single"/>
        </w:rPr>
        <w:br w:type="page"/>
      </w:r>
    </w:p>
    <w:p w14:paraId="591CE377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  <w:b/>
          <w:u w:val="single"/>
        </w:rPr>
        <w:t>Annexes 6a, 6b, 7, 8 et 9</w:t>
      </w:r>
      <w:r>
        <w:rPr>
          <w:rFonts w:eastAsia="Calibri" w:cstheme="minorHAnsi"/>
          <w:b/>
        </w:rPr>
        <w:t> : supprimées</w:t>
      </w:r>
      <w:r>
        <w:rPr>
          <w:rFonts w:eastAsia="Calibri" w:cstheme="minorHAnsi"/>
          <w:b/>
        </w:rPr>
        <w:br w:type="page"/>
      </w:r>
    </w:p>
    <w:p w14:paraId="444F3CC6" w14:textId="77777777" w:rsidR="00E16236" w:rsidRDefault="008357D0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  <w:bookmarkStart w:id="107" w:name="_Annexe_7_:_3"/>
      <w:bookmarkStart w:id="108" w:name="_Annexe_9_:"/>
      <w:bookmarkStart w:id="109" w:name="_Annexe_10_:"/>
      <w:bookmarkStart w:id="110" w:name="_Annexe_9"/>
      <w:bookmarkStart w:id="111" w:name="_Annexe_10_:_3"/>
      <w:bookmarkStart w:id="112" w:name="_Annexe_10:_Demande"/>
      <w:bookmarkStart w:id="113" w:name="_Toc453314465"/>
      <w:bookmarkStart w:id="114" w:name="_Toc454980500"/>
      <w:bookmarkStart w:id="115" w:name="_Ref11405434"/>
      <w:bookmarkStart w:id="116" w:name="_Ref11405518"/>
      <w:bookmarkStart w:id="117" w:name="_Ref11406146"/>
      <w:bookmarkStart w:id="118" w:name="annexe10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rFonts w:eastAsia="Calibri" w:cstheme="minorHAnsi"/>
          <w:b/>
          <w:u w:val="single"/>
        </w:rPr>
        <w:t>Annexe 10 : Demande de transmission des informations concernant un élève en intégration permanente totale au-delà du 30 septembre de l’année scolaire en cours pour laquelle est prévue l’intégration</w:t>
      </w:r>
      <w:bookmarkEnd w:id="113"/>
      <w:bookmarkEnd w:id="114"/>
      <w:bookmarkEnd w:id="115"/>
      <w:bookmarkEnd w:id="116"/>
      <w:bookmarkEnd w:id="117"/>
    </w:p>
    <w:bookmarkEnd w:id="118"/>
    <w:p w14:paraId="2EDB4B07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2DDA0FE1" w14:textId="77777777" w:rsidR="00E16236" w:rsidRDefault="00E16236">
      <w:pPr>
        <w:spacing w:after="0" w:line="240" w:lineRule="auto"/>
        <w:jc w:val="center"/>
        <w:rPr>
          <w:rFonts w:eastAsia="Calibri" w:cstheme="minorHAnsi"/>
        </w:rPr>
      </w:pPr>
    </w:p>
    <w:p w14:paraId="219FF764" w14:textId="77777777" w:rsidR="00E16236" w:rsidRDefault="0083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Calibri" w:cstheme="minorHAnsi"/>
        </w:rPr>
      </w:pPr>
      <w:r>
        <w:rPr>
          <w:rFonts w:eastAsia="Calibri" w:cstheme="minorHAnsi"/>
        </w:rPr>
        <w:t>Cette demande est à renvoyer à l’attention du Ministre ayant l’enseignement spécialisé dans ses attributions, en pièce jointe d’un mail adressé via l’adresse administrative de l’école à</w:t>
      </w:r>
    </w:p>
    <w:p w14:paraId="10E28A34" w14:textId="15F4B014" w:rsidR="00E16236" w:rsidRDefault="00862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Calibri" w:cstheme="minorHAnsi"/>
        </w:rPr>
      </w:pPr>
      <w:hyperlink r:id="rId17" w:history="1">
        <w:r w:rsidR="008357D0">
          <w:rPr>
            <w:rStyle w:val="Lienhypertexte"/>
            <w:rFonts w:eastAsia="Calibri" w:cstheme="minorHAnsi"/>
            <w:u w:val="none"/>
          </w:rPr>
          <w:t>mireille.sbrascini@gov.cfwb.be</w:t>
        </w:r>
      </w:hyperlink>
      <w:r w:rsidR="008357D0">
        <w:rPr>
          <w:rFonts w:eastAsia="Calibri" w:cstheme="minorHAnsi"/>
        </w:rPr>
        <w:t>.</w:t>
      </w:r>
    </w:p>
    <w:p w14:paraId="5DDC9C52" w14:textId="77777777" w:rsidR="00E16236" w:rsidRDefault="00E16236">
      <w:pPr>
        <w:spacing w:after="0" w:line="240" w:lineRule="auto"/>
        <w:jc w:val="center"/>
        <w:rPr>
          <w:rFonts w:eastAsia="Calibri" w:cstheme="minorHAnsi"/>
        </w:rPr>
      </w:pPr>
    </w:p>
    <w:p w14:paraId="7365CECD" w14:textId="77777777" w:rsidR="00E16236" w:rsidRDefault="008357D0">
      <w:pPr>
        <w:numPr>
          <w:ilvl w:val="0"/>
          <w:numId w:val="13"/>
        </w:numPr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Renseignements généraux :</w:t>
      </w:r>
    </w:p>
    <w:p w14:paraId="23BB8696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6C26E28F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  <w:b/>
          <w:u w:val="single"/>
        </w:rPr>
        <w:t>NOM ET PRÉNOM DE L’ÉLÈVE</w:t>
      </w:r>
      <w:r>
        <w:rPr>
          <w:rFonts w:eastAsia="Calibri" w:cstheme="minorHAnsi"/>
          <w:b/>
        </w:rPr>
        <w:t> :</w:t>
      </w:r>
      <w:r>
        <w:rPr>
          <w:rFonts w:eastAsia="Calibri" w:cstheme="minorHAnsi"/>
        </w:rPr>
        <w:t xml:space="preserve"> …………………………………………………………………………………………………...</w:t>
      </w:r>
    </w:p>
    <w:p w14:paraId="2ACE7F63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4EF9C11F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COORDONNÉES DE l’ECOLE D’ENSEIGNEMENT SPÉCIALISÉ EN CHARGE DE L’INTEGRATION :</w:t>
      </w:r>
    </w:p>
    <w:p w14:paraId="5E729907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6D65886B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NOM DE L’ÉCOLE : ……………………………………</w:t>
      </w:r>
    </w:p>
    <w:p w14:paraId="6B2F59C5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1293BFCC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N° DE TÉLÉPHONE : …………………………………</w:t>
      </w:r>
    </w:p>
    <w:p w14:paraId="4931B7DF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1367B9C9" w14:textId="77777777" w:rsidR="00E16236" w:rsidRDefault="008357D0">
      <w:pPr>
        <w:spacing w:after="0" w:line="240" w:lineRule="auto"/>
        <w:rPr>
          <w:rFonts w:eastAsia="Calibri" w:cstheme="minorHAnsi"/>
          <w:spacing w:val="-2"/>
        </w:rPr>
      </w:pPr>
      <w:r>
        <w:rPr>
          <w:rFonts w:eastAsia="Calibri" w:cstheme="minorHAnsi"/>
          <w:b/>
          <w:bCs/>
          <w:spacing w:val="-2"/>
        </w:rPr>
        <w:t>Sous peine de nullité</w:t>
      </w:r>
      <w:r>
        <w:rPr>
          <w:rFonts w:eastAsia="Calibri" w:cstheme="minorHAnsi"/>
          <w:spacing w:val="-2"/>
        </w:rPr>
        <w:t>, veuillez joindre</w:t>
      </w:r>
      <w:r>
        <w:rPr>
          <w:rFonts w:eastAsia="Calibri" w:cstheme="minorHAnsi"/>
          <w:b/>
          <w:spacing w:val="-2"/>
        </w:rPr>
        <w:t xml:space="preserve"> impérativement</w:t>
      </w:r>
      <w:r>
        <w:rPr>
          <w:rFonts w:eastAsia="Calibri" w:cstheme="minorHAnsi"/>
          <w:spacing w:val="-2"/>
        </w:rPr>
        <w:t xml:space="preserve"> une copie du protocole d’intégration (</w:t>
      </w:r>
      <w:hyperlink w:anchor="_Annexe_2_:_5" w:history="1">
        <w:r>
          <w:rPr>
            <w:rFonts w:eastAsia="Calibri" w:cstheme="minorHAnsi"/>
            <w:color w:val="0000FF"/>
            <w:spacing w:val="-2"/>
            <w:u w:val="single"/>
          </w:rPr>
          <w:t>annexe 2</w:t>
        </w:r>
      </w:hyperlink>
      <w:r>
        <w:rPr>
          <w:rFonts w:eastAsia="Calibri" w:cstheme="minorHAnsi"/>
          <w:spacing w:val="-2"/>
        </w:rPr>
        <w:t xml:space="preserve">). </w:t>
      </w:r>
    </w:p>
    <w:p w14:paraId="0D4F0A59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2C4C9FE5" w14:textId="77777777" w:rsidR="00E16236" w:rsidRDefault="008357D0">
      <w:pPr>
        <w:numPr>
          <w:ilvl w:val="0"/>
          <w:numId w:val="13"/>
        </w:numPr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Circonstance invoquée (cocher et annexer toute pièce probante) :</w:t>
      </w:r>
    </w:p>
    <w:p w14:paraId="129EEA70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tbl>
      <w:tblPr>
        <w:tblpPr w:leftFromText="141" w:rightFromText="141" w:vertAnchor="text" w:horzAnchor="margin" w:tblpX="288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8244"/>
      </w:tblGrid>
      <w:tr w:rsidR="00E16236" w14:paraId="4F871819" w14:textId="77777777">
        <w:tc>
          <w:tcPr>
            <w:tcW w:w="828" w:type="dxa"/>
          </w:tcPr>
          <w:p w14:paraId="759480C8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8352" w:type="dxa"/>
          </w:tcPr>
          <w:p w14:paraId="5D1D7E67" w14:textId="77777777" w:rsidR="00E16236" w:rsidRDefault="008357D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Mesure de placement prise soit par un magistrat, soit par le conseiller ou   la direction de l’Aide à la jeunesse</w:t>
            </w:r>
          </w:p>
        </w:tc>
      </w:tr>
      <w:tr w:rsidR="00E16236" w14:paraId="184F0FD2" w14:textId="77777777">
        <w:tc>
          <w:tcPr>
            <w:tcW w:w="828" w:type="dxa"/>
          </w:tcPr>
          <w:p w14:paraId="0CB45964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8352" w:type="dxa"/>
          </w:tcPr>
          <w:p w14:paraId="7DD610CA" w14:textId="77777777" w:rsidR="00E16236" w:rsidRDefault="008357D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Changement de domicile </w:t>
            </w:r>
          </w:p>
        </w:tc>
      </w:tr>
      <w:tr w:rsidR="00E16236" w14:paraId="49D08BB3" w14:textId="77777777">
        <w:tc>
          <w:tcPr>
            <w:tcW w:w="828" w:type="dxa"/>
          </w:tcPr>
          <w:p w14:paraId="2C1E9746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8352" w:type="dxa"/>
          </w:tcPr>
          <w:p w14:paraId="2C9E23CF" w14:textId="77777777" w:rsidR="00E16236" w:rsidRDefault="008357D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Séparation des parents entraînant un changement de lieu d’hébergement de l’élève </w:t>
            </w:r>
          </w:p>
        </w:tc>
      </w:tr>
      <w:tr w:rsidR="00E16236" w14:paraId="1792BDD1" w14:textId="77777777">
        <w:tc>
          <w:tcPr>
            <w:tcW w:w="828" w:type="dxa"/>
          </w:tcPr>
          <w:p w14:paraId="608C2126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8352" w:type="dxa"/>
          </w:tcPr>
          <w:p w14:paraId="7AE0A7D0" w14:textId="77777777" w:rsidR="00E16236" w:rsidRDefault="008357D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Passage de l’élève d’une école à régime d’externat vers un internat et vice versa </w:t>
            </w:r>
          </w:p>
        </w:tc>
      </w:tr>
      <w:tr w:rsidR="00E16236" w14:paraId="49A90DD7" w14:textId="77777777">
        <w:tc>
          <w:tcPr>
            <w:tcW w:w="828" w:type="dxa"/>
          </w:tcPr>
          <w:p w14:paraId="7388BA16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8352" w:type="dxa"/>
          </w:tcPr>
          <w:p w14:paraId="5F57E2EA" w14:textId="77777777" w:rsidR="00E16236" w:rsidRDefault="008357D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Accueil de l’élève, sur l’initiative des parents, dans une autre famille ou dans un centre pour raison de maladie, de voyage </w:t>
            </w:r>
          </w:p>
        </w:tc>
      </w:tr>
      <w:tr w:rsidR="00E16236" w14:paraId="08E47440" w14:textId="77777777">
        <w:tc>
          <w:tcPr>
            <w:tcW w:w="828" w:type="dxa"/>
          </w:tcPr>
          <w:p w14:paraId="7584BAFB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8352" w:type="dxa"/>
          </w:tcPr>
          <w:p w14:paraId="00063323" w14:textId="77777777" w:rsidR="00E16236" w:rsidRDefault="008357D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Exclusion définitive de l’élève d’un autre établissement </w:t>
            </w:r>
          </w:p>
        </w:tc>
      </w:tr>
      <w:tr w:rsidR="00E16236" w14:paraId="59141496" w14:textId="77777777">
        <w:tc>
          <w:tcPr>
            <w:tcW w:w="828" w:type="dxa"/>
          </w:tcPr>
          <w:p w14:paraId="3F4C6703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8352" w:type="dxa"/>
          </w:tcPr>
          <w:p w14:paraId="7118A237" w14:textId="77777777" w:rsidR="00E16236" w:rsidRDefault="008357D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Cas de force majeure ou de nécessité absolue dûment motivée et dans l’intérêt de l’élève pour des motifs autres que les cas énumérés ci-dessus</w:t>
            </w:r>
          </w:p>
        </w:tc>
      </w:tr>
    </w:tbl>
    <w:p w14:paraId="72669B07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655641E5" w14:textId="77777777" w:rsidR="00E16236" w:rsidRDefault="008357D0">
      <w:pPr>
        <w:numPr>
          <w:ilvl w:val="0"/>
          <w:numId w:val="13"/>
        </w:num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Motivation supplémentaire (obligatoire en cas de force majeure ou de nécessité absolue) :</w:t>
      </w:r>
    </w:p>
    <w:p w14:paraId="392ACCD4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12"/>
      </w:tblGrid>
      <w:tr w:rsidR="00E16236" w14:paraId="064D7E9D" w14:textId="77777777">
        <w:trPr>
          <w:trHeight w:val="1791"/>
        </w:trPr>
        <w:tc>
          <w:tcPr>
            <w:tcW w:w="9176" w:type="dxa"/>
          </w:tcPr>
          <w:p w14:paraId="3A00A44D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  <w:p w14:paraId="45ABFC28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  <w:p w14:paraId="71F570BB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  <w:p w14:paraId="6FF2ACD8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  <w:p w14:paraId="4BDDBE7F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  <w:p w14:paraId="14E1FADC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  <w:p w14:paraId="3C6192E7" w14:textId="77777777" w:rsidR="00E16236" w:rsidRDefault="00E16236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65FF0694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03AC48CA" w14:textId="77777777" w:rsidR="00E16236" w:rsidRDefault="008357D0">
      <w:pPr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Date et signature de la direction de l’école</w:t>
      </w:r>
    </w:p>
    <w:p w14:paraId="03712BE1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br w:type="page"/>
      </w:r>
    </w:p>
    <w:p w14:paraId="27ACF696" w14:textId="77777777" w:rsidR="00E16236" w:rsidRDefault="008357D0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  <w:bookmarkStart w:id="119" w:name="_Annexe_11_:"/>
      <w:bookmarkStart w:id="120" w:name="_Annexes_11,_12,"/>
      <w:bookmarkEnd w:id="119"/>
      <w:bookmarkEnd w:id="120"/>
      <w:r>
        <w:rPr>
          <w:rFonts w:eastAsia="Calibri" w:cstheme="minorHAnsi"/>
          <w:b/>
          <w:u w:val="single"/>
        </w:rPr>
        <w:t>Annexe 11. Quelle est la place des CPMS dans le cadre des intégrations ?</w:t>
      </w:r>
    </w:p>
    <w:p w14:paraId="317C9389" w14:textId="77777777" w:rsidR="00E16236" w:rsidRDefault="00E16236">
      <w:pPr>
        <w:spacing w:after="0" w:line="240" w:lineRule="auto"/>
        <w:rPr>
          <w:rFonts w:eastAsia="Calibri" w:cstheme="minorHAnsi"/>
          <w:b/>
          <w:bCs/>
        </w:rPr>
      </w:pPr>
    </w:p>
    <w:p w14:paraId="1334CDB5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6"/>
        <w:gridCol w:w="3018"/>
        <w:gridCol w:w="3018"/>
      </w:tblGrid>
      <w:tr w:rsidR="00E16236" w14:paraId="7BC85482" w14:textId="77777777"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4518C" w14:textId="77777777" w:rsidR="00E16236" w:rsidRDefault="008357D0">
            <w:pPr>
              <w:spacing w:after="0" w:line="252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  <w:bCs/>
              </w:rPr>
              <w:t>Intégration permanente totale</w:t>
            </w:r>
          </w:p>
          <w:p w14:paraId="65795BEC" w14:textId="77777777" w:rsidR="00E16236" w:rsidRDefault="008357D0">
            <w:pPr>
              <w:spacing w:after="0" w:line="252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  <w:bCs/>
              </w:rPr>
              <w:t> </w:t>
            </w:r>
          </w:p>
        </w:tc>
      </w:tr>
      <w:tr w:rsidR="00E16236" w14:paraId="77F78C57" w14:textId="77777777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EEF05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  <w:bCs/>
              </w:rPr>
              <w:t>Quoi ?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46CF5" w14:textId="77777777" w:rsidR="00E16236" w:rsidRDefault="008357D0">
            <w:pPr>
              <w:spacing w:after="0" w:line="252" w:lineRule="auto"/>
              <w:rPr>
                <w:rFonts w:eastAsia="Calibri" w:cstheme="minorHAnsi"/>
                <w:b/>
                <w:bCs/>
              </w:rPr>
            </w:pPr>
            <w:r>
              <w:rPr>
                <w:rFonts w:eastAsia="Calibri" w:cstheme="minorHAnsi"/>
                <w:b/>
                <w:bCs/>
              </w:rPr>
              <w:t>Base légale – Décret du 3 mars 2004 organisant l’enseignement spécialisé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4BA30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  <w:bCs/>
              </w:rPr>
              <w:t>Quel CPMS ?</w:t>
            </w:r>
          </w:p>
        </w:tc>
      </w:tr>
      <w:tr w:rsidR="00E16236" w14:paraId="365A0CC5" w14:textId="77777777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FDBB1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Proposition d’intégration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BF955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Article 134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8F83D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Organisme qui assure la guidance des élèves de l’école d’enseignement spécialisé =&gt; CPMS spécialisé</w:t>
            </w:r>
          </w:p>
          <w:p w14:paraId="4C280524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 </w:t>
            </w:r>
          </w:p>
        </w:tc>
      </w:tr>
      <w:tr w:rsidR="00E16236" w14:paraId="6E604B7D" w14:textId="77777777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8C17A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Définition d’un projet d’intégration 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32BFA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Article 135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AFAAC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Conseil de classe du spécialisé assisté par CPMS spécialisé ET</w:t>
            </w:r>
          </w:p>
          <w:p w14:paraId="20BF850F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Conseil de classe de l’ordinaire assisté par CPMS de l’ordinaire</w:t>
            </w:r>
          </w:p>
        </w:tc>
      </w:tr>
      <w:tr w:rsidR="00E16236" w14:paraId="301E6038" w14:textId="77777777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CFFB4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Protocole 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AA1FC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Article 136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53BA8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L’avis du CPMS qui accompagne l’élève au moment de l’introduction de la proposition d’intégration =&gt; CPMS spécialisé</w:t>
            </w:r>
          </w:p>
        </w:tc>
      </w:tr>
      <w:tr w:rsidR="00E16236" w14:paraId="493F50A4" w14:textId="77777777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E0310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En cours d’année : les conseils de classe au sujet du PIA / dans le cas d’un changement d’école </w:t>
            </w:r>
            <w:r w:rsidRPr="004E399A">
              <w:rPr>
                <w:rFonts w:eastAsia="Calibri" w:cstheme="minorHAnsi"/>
                <w:lang w:val="fr-FR"/>
              </w:rPr>
              <w:t xml:space="preserve">d’enseignement </w:t>
            </w:r>
            <w:r>
              <w:rPr>
                <w:rFonts w:eastAsia="Calibri" w:cstheme="minorHAnsi"/>
              </w:rPr>
              <w:t>ordinaire de l’élève en IPT/ lorsque l’élève en IPT passe du niveau primaire au niveau secondaire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8318F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Article 32 pour le fondamental</w:t>
            </w:r>
          </w:p>
          <w:p w14:paraId="7482365A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Article 80 pour le secondaire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C211E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CPMS de l’ordinaire </w:t>
            </w:r>
          </w:p>
        </w:tc>
      </w:tr>
      <w:tr w:rsidR="00E16236" w14:paraId="73EF23E7" w14:textId="77777777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58E21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Bilan (annexe 4) /dans le cas d’un changement d’école </w:t>
            </w:r>
            <w:r w:rsidRPr="004E399A">
              <w:rPr>
                <w:rFonts w:eastAsia="Calibri" w:cstheme="minorHAnsi"/>
                <w:lang w:val="fr-FR"/>
              </w:rPr>
              <w:t xml:space="preserve">d’enseignement </w:t>
            </w:r>
            <w:r>
              <w:rPr>
                <w:rFonts w:eastAsia="Calibri" w:cstheme="minorHAnsi"/>
              </w:rPr>
              <w:t>ordinaire de l’élève en IPT/ lorsque l’élève en IPT passe du niveau primaire au niveau secondaire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A46B3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Article 143 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74280" w14:textId="77777777" w:rsidR="00E16236" w:rsidRDefault="008357D0">
            <w:pPr>
              <w:spacing w:after="0" w:line="252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CPMS de l’ordinaire </w:t>
            </w:r>
          </w:p>
        </w:tc>
      </w:tr>
    </w:tbl>
    <w:p w14:paraId="38415B57" w14:textId="77777777" w:rsidR="00E16236" w:rsidRDefault="00E16236">
      <w:pPr>
        <w:spacing w:after="0" w:line="240" w:lineRule="auto"/>
        <w:rPr>
          <w:rFonts w:eastAsia="Calibri" w:cstheme="minorHAnsi"/>
          <w:lang w:eastAsia="fr-BE"/>
        </w:rPr>
      </w:pPr>
    </w:p>
    <w:p w14:paraId="3E59ED5A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1AF359E2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04CBF1D2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1F08BA0A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2CD5E6AE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24FF5AE8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734F4ADF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43F84FFD" w14:textId="77777777" w:rsidR="00E16236" w:rsidRDefault="008357D0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br w:type="page"/>
      </w:r>
    </w:p>
    <w:p w14:paraId="282163DE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24011604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7"/>
        <w:gridCol w:w="3018"/>
        <w:gridCol w:w="3017"/>
      </w:tblGrid>
      <w:tr w:rsidR="00E16236" w14:paraId="64BB9A40" w14:textId="77777777"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64D2D" w14:textId="77777777" w:rsidR="00E16236" w:rsidRDefault="008357D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  <w:bCs/>
              </w:rPr>
              <w:t xml:space="preserve">Intégration temporaire partielle </w:t>
            </w:r>
          </w:p>
        </w:tc>
      </w:tr>
      <w:tr w:rsidR="00E16236" w14:paraId="34E5F289" w14:textId="77777777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98077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  <w:bCs/>
              </w:rPr>
              <w:t>Quoi ?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20855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  <w:bCs/>
              </w:rPr>
              <w:t>Base légale – Décret du 3 mars 2004 organisant l’enseignement spécialisé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67A12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  <w:bCs/>
              </w:rPr>
              <w:t>Quel CPMS ?</w:t>
            </w:r>
          </w:p>
        </w:tc>
      </w:tr>
      <w:tr w:rsidR="00E16236" w14:paraId="581FF0E4" w14:textId="77777777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63E1E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Proposition d’intégration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A089F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Article 150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9A230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 CPMS du spécialisé </w:t>
            </w:r>
          </w:p>
        </w:tc>
      </w:tr>
      <w:tr w:rsidR="00E16236" w14:paraId="126FDE3D" w14:textId="77777777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9326B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Définition d’un projet d’intégration 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019AC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Article 151 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5BD6A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Conseil de classe du spécialisé assisté par CPMS spécialisé ET</w:t>
            </w:r>
          </w:p>
          <w:p w14:paraId="5F6074DB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Conseil de classe de l’ordinaire assisté par CPMS de l’ordinaire</w:t>
            </w:r>
          </w:p>
        </w:tc>
      </w:tr>
      <w:tr w:rsidR="00E16236" w14:paraId="7A353E07" w14:textId="77777777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741E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Protocole 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984F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Article 152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C00BD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L'avis du CPMS qui accompagne l'élève au moment de l'introduction de la proposition d'intégration</w:t>
            </w:r>
          </w:p>
        </w:tc>
      </w:tr>
      <w:tr w:rsidR="00E16236" w14:paraId="29A9FF8B" w14:textId="77777777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99DE8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En cours d’année : les conseils de classe au sujet du PIA / dans le cas d’un changement d’école </w:t>
            </w:r>
            <w:r w:rsidRPr="004E399A">
              <w:rPr>
                <w:rFonts w:eastAsia="Calibri" w:cstheme="minorHAnsi"/>
                <w:lang w:val="fr-FR"/>
              </w:rPr>
              <w:t xml:space="preserve">d’enseignement </w:t>
            </w:r>
            <w:r>
              <w:rPr>
                <w:rFonts w:eastAsia="Calibri" w:cstheme="minorHAnsi"/>
              </w:rPr>
              <w:t>ordinaire de l’élève en IP/ lorsque l’élève en IP passe du niveau primaire au niveau secondaire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BC7CB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C698B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CPMS spécialisé</w:t>
            </w:r>
          </w:p>
        </w:tc>
      </w:tr>
      <w:tr w:rsidR="00E16236" w14:paraId="67BE1DE4" w14:textId="77777777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D4FAF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Bilan (annexe 4) /dans le cas d’un changement d’école </w:t>
            </w:r>
            <w:r w:rsidRPr="004E399A">
              <w:rPr>
                <w:rFonts w:eastAsia="Calibri" w:cstheme="minorHAnsi"/>
                <w:lang w:val="fr-FR"/>
              </w:rPr>
              <w:t xml:space="preserve">d’enseignement </w:t>
            </w:r>
            <w:r>
              <w:rPr>
                <w:rFonts w:eastAsia="Calibri" w:cstheme="minorHAnsi"/>
              </w:rPr>
              <w:t>ordinaire de l’élève en IP/ lorsque l’élève en IP passe du niveau primaire au niveau secondaire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6E4C2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Article 156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2CDCE" w14:textId="77777777" w:rsidR="00E16236" w:rsidRDefault="008357D0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CPMS spécialisé</w:t>
            </w:r>
          </w:p>
        </w:tc>
      </w:tr>
    </w:tbl>
    <w:p w14:paraId="038DADAA" w14:textId="77777777" w:rsidR="00E16236" w:rsidRDefault="00E16236">
      <w:pPr>
        <w:suppressAutoHyphens/>
        <w:spacing w:after="0" w:line="240" w:lineRule="auto"/>
        <w:ind w:left="454"/>
        <w:jc w:val="both"/>
        <w:rPr>
          <w:rFonts w:eastAsia="Calibri" w:cstheme="minorHAnsi"/>
        </w:rPr>
      </w:pPr>
    </w:p>
    <w:p w14:paraId="6D4C1391" w14:textId="77777777" w:rsidR="00E16236" w:rsidRDefault="00E16236">
      <w:pPr>
        <w:rPr>
          <w:rFonts w:cstheme="minorHAnsi"/>
        </w:rPr>
      </w:pPr>
      <w:bookmarkStart w:id="121" w:name="_17._Annexes_1"/>
      <w:bookmarkStart w:id="122" w:name="_Concerne_l’enseignement_fondamental"/>
      <w:bookmarkEnd w:id="121"/>
      <w:bookmarkEnd w:id="122"/>
      <w:bookmarkEnd w:id="16"/>
      <w:bookmarkEnd w:id="15"/>
      <w:bookmarkEnd w:id="14"/>
      <w:bookmarkEnd w:id="13"/>
      <w:bookmarkEnd w:id="12"/>
      <w:bookmarkEnd w:id="11"/>
      <w:bookmarkEnd w:id="10"/>
      <w:bookmarkEnd w:id="9"/>
      <w:bookmarkEnd w:id="8"/>
      <w:bookmarkEnd w:id="7"/>
      <w:bookmarkEnd w:id="6"/>
      <w:bookmarkEnd w:id="5"/>
      <w:bookmarkEnd w:id="4"/>
      <w:bookmarkEnd w:id="3"/>
      <w:bookmarkEnd w:id="2"/>
    </w:p>
    <w:sectPr w:rsidR="00E16236">
      <w:footerReference w:type="default" r:id="rId1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796C" w16cex:dateUtc="2022-08-02T08:22:00Z"/>
  <w16cex:commentExtensible w16cex:durableId="26890D76" w16cex:dateUtc="2022-07-25T10:39:00Z"/>
  <w16cex:commentExtensible w16cex:durableId="26924456" w16cex:dateUtc="2022-08-01T10:23:00Z"/>
  <w16cex:commentExtensible w16cex:durableId="26937C78" w16cex:dateUtc="2022-08-02T08:35:00Z"/>
  <w16cex:commentExtensible w16cex:durableId="26891943" w16cex:dateUtc="2022-07-25T11:29:00Z"/>
  <w16cex:commentExtensible w16cex:durableId="269244D6" w16cex:dateUtc="2022-08-01T10:25:00Z"/>
  <w16cex:commentExtensible w16cex:durableId="26937CA1" w16cex:dateUtc="2022-08-02T08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EAC6A4" w16cid:durableId="2693796C"/>
  <w16cid:commentId w16cid:paraId="6E503843" w16cid:durableId="26890D76"/>
  <w16cid:commentId w16cid:paraId="09079B49" w16cid:durableId="26924009"/>
  <w16cid:commentId w16cid:paraId="6E465ADB" w16cid:durableId="26924456"/>
  <w16cid:commentId w16cid:paraId="39D1BB89" w16cid:durableId="26937C78"/>
  <w16cid:commentId w16cid:paraId="0753EEB7" w16cid:durableId="26891943"/>
  <w16cid:commentId w16cid:paraId="1F788B02" w16cid:durableId="26924016"/>
  <w16cid:commentId w16cid:paraId="46A157B8" w16cid:durableId="26924017"/>
  <w16cid:commentId w16cid:paraId="3E01F220" w16cid:durableId="269244D6"/>
  <w16cid:commentId w16cid:paraId="05BED938" w16cid:durableId="26937C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D4984" w14:textId="77777777" w:rsidR="008C550D" w:rsidRDefault="008C550D">
      <w:pPr>
        <w:spacing w:after="0" w:line="240" w:lineRule="auto"/>
      </w:pPr>
      <w:r>
        <w:separator/>
      </w:r>
    </w:p>
  </w:endnote>
  <w:endnote w:type="continuationSeparator" w:id="0">
    <w:p w14:paraId="68932EC3" w14:textId="77777777" w:rsidR="008C550D" w:rsidRDefault="008C5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MS Gothic"/>
    <w:charset w:val="80"/>
    <w:family w:val="auto"/>
    <w:pitch w:val="default"/>
  </w:font>
  <w:font w:name="TimesNewRomanPS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335174"/>
      <w:docPartObj>
        <w:docPartGallery w:val="Page Numbers (Bottom of Page)"/>
        <w:docPartUnique/>
      </w:docPartObj>
    </w:sdtPr>
    <w:sdtEndPr/>
    <w:sdtContent>
      <w:p w14:paraId="521E9020" w14:textId="77777777" w:rsidR="008C550D" w:rsidRDefault="008C55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2</w:t>
        </w:r>
        <w:r>
          <w:rPr>
            <w:noProof/>
            <w:lang w:val="fr-FR"/>
          </w:rPr>
          <w:fldChar w:fldCharType="end"/>
        </w:r>
      </w:p>
    </w:sdtContent>
  </w:sdt>
  <w:p w14:paraId="798C03D9" w14:textId="77777777" w:rsidR="008C550D" w:rsidRDefault="008C550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4460353"/>
      <w:docPartObj>
        <w:docPartGallery w:val="Page Numbers (Bottom of Page)"/>
        <w:docPartUnique/>
      </w:docPartObj>
    </w:sdtPr>
    <w:sdtEndPr/>
    <w:sdtContent>
      <w:p w14:paraId="44898D77" w14:textId="77777777" w:rsidR="008C550D" w:rsidRDefault="008C55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7D1" w:rsidRPr="008627D1">
          <w:rPr>
            <w:noProof/>
            <w:lang w:val="fr-FR"/>
          </w:rPr>
          <w:t>9</w:t>
        </w:r>
        <w:r>
          <w:fldChar w:fldCharType="end"/>
        </w:r>
      </w:p>
    </w:sdtContent>
  </w:sdt>
  <w:p w14:paraId="6C04E598" w14:textId="77777777" w:rsidR="008C550D" w:rsidRDefault="008C550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25FB7" w14:textId="77777777" w:rsidR="008C550D" w:rsidRDefault="008C550D">
      <w:pPr>
        <w:spacing w:after="0" w:line="240" w:lineRule="auto"/>
      </w:pPr>
      <w:r>
        <w:separator/>
      </w:r>
    </w:p>
  </w:footnote>
  <w:footnote w:type="continuationSeparator" w:id="0">
    <w:p w14:paraId="221929B8" w14:textId="77777777" w:rsidR="008C550D" w:rsidRDefault="008C550D">
      <w:pPr>
        <w:spacing w:after="0" w:line="240" w:lineRule="auto"/>
      </w:pPr>
      <w:r>
        <w:continuationSeparator/>
      </w:r>
    </w:p>
  </w:footnote>
  <w:footnote w:id="1">
    <w:p w14:paraId="670F13D9" w14:textId="77777777" w:rsidR="008C550D" w:rsidRDefault="008C550D">
      <w:pPr>
        <w:tabs>
          <w:tab w:val="left" w:pos="1134"/>
        </w:tabs>
        <w:spacing w:after="0" w:line="240" w:lineRule="auto"/>
        <w:ind w:left="170" w:hanging="170"/>
        <w:jc w:val="both"/>
        <w:rPr>
          <w:sz w:val="18"/>
          <w:szCs w:val="18"/>
        </w:rPr>
      </w:pPr>
      <w:r>
        <w:rPr>
          <w:rFonts w:eastAsia="Calibri" w:cstheme="minorHAnsi"/>
          <w:sz w:val="18"/>
          <w:szCs w:val="18"/>
          <w:vertAlign w:val="superscript"/>
        </w:rPr>
        <w:footnoteRef/>
      </w:r>
      <w:r>
        <w:rPr>
          <w:rFonts w:eastAsia="Calibri" w:cstheme="minorHAnsi"/>
          <w:sz w:val="18"/>
          <w:szCs w:val="18"/>
          <w:vertAlign w:val="superscript"/>
        </w:rPr>
        <w:t xml:space="preserve"> </w:t>
      </w:r>
      <w:r>
        <w:rPr>
          <w:rFonts w:eastAsia="Calibri" w:cstheme="minorHAnsi"/>
          <w:sz w:val="18"/>
          <w:szCs w:val="18"/>
        </w:rPr>
        <w:t>Article 142 al 2 Le membre du personnel de l’enseignement spécialisé chargé de l’accompagnement reste placé sous la seule autorité de la direction de l’école d’enseignement spécialisé dont il relève.</w:t>
      </w:r>
    </w:p>
  </w:footnote>
  <w:footnote w:id="2">
    <w:p w14:paraId="48795F12" w14:textId="77777777" w:rsidR="008C550D" w:rsidRDefault="008C550D">
      <w:pPr>
        <w:tabs>
          <w:tab w:val="left" w:pos="1134"/>
        </w:tabs>
        <w:spacing w:after="0" w:line="240" w:lineRule="auto"/>
        <w:rPr>
          <w:rFonts w:eastAsia="Calibri" w:cstheme="minorHAnsi"/>
          <w:sz w:val="18"/>
          <w:szCs w:val="18"/>
        </w:rPr>
      </w:pPr>
      <w:r>
        <w:rPr>
          <w:rFonts w:eastAsia="Calibri" w:cstheme="minorHAnsi"/>
          <w:sz w:val="18"/>
          <w:szCs w:val="18"/>
          <w:vertAlign w:val="superscript"/>
        </w:rPr>
        <w:footnoteRef/>
      </w:r>
      <w:r>
        <w:rPr>
          <w:rFonts w:eastAsia="Calibri" w:cstheme="minorHAnsi"/>
          <w:sz w:val="18"/>
          <w:szCs w:val="18"/>
        </w:rPr>
        <w:t xml:space="preserve"> Ce document doit être inséré au protocole d’intégration.</w:t>
      </w:r>
    </w:p>
  </w:footnote>
  <w:footnote w:id="3">
    <w:p w14:paraId="73411D50" w14:textId="77777777" w:rsidR="008C550D" w:rsidRDefault="008C550D">
      <w:pPr>
        <w:tabs>
          <w:tab w:val="left" w:pos="1134"/>
        </w:tabs>
        <w:spacing w:after="0" w:line="240" w:lineRule="auto"/>
        <w:rPr>
          <w:rFonts w:eastAsia="Calibri" w:cstheme="minorHAnsi"/>
          <w:sz w:val="18"/>
          <w:szCs w:val="18"/>
        </w:rPr>
      </w:pPr>
      <w:r>
        <w:rPr>
          <w:rFonts w:eastAsia="Calibri" w:cstheme="minorHAnsi"/>
          <w:sz w:val="18"/>
          <w:szCs w:val="18"/>
          <w:vertAlign w:val="superscript"/>
        </w:rPr>
        <w:footnoteRef/>
      </w:r>
      <w:r>
        <w:rPr>
          <w:rFonts w:eastAsia="Calibri" w:cstheme="minorHAnsi"/>
          <w:sz w:val="18"/>
          <w:szCs w:val="18"/>
        </w:rPr>
        <w:t xml:space="preserve"> Mentionner l’année d’étude et la date à laquelle l’intégration a commencé.</w:t>
      </w:r>
    </w:p>
  </w:footnote>
  <w:footnote w:id="4">
    <w:p w14:paraId="240E75DC" w14:textId="77777777" w:rsidR="008C550D" w:rsidRDefault="008C550D">
      <w:pPr>
        <w:tabs>
          <w:tab w:val="left" w:pos="1134"/>
        </w:tabs>
        <w:spacing w:after="0" w:line="240" w:lineRule="auto"/>
        <w:ind w:left="170" w:hanging="170"/>
      </w:pPr>
      <w:r>
        <w:rPr>
          <w:sz w:val="18"/>
          <w:szCs w:val="18"/>
          <w:vertAlign w:val="superscript"/>
        </w:rPr>
        <w:footnoteRef/>
      </w:r>
      <w:r>
        <w:t xml:space="preserve"> </w:t>
      </w:r>
      <w:r>
        <w:rPr>
          <w:sz w:val="18"/>
          <w:szCs w:val="18"/>
        </w:rPr>
        <w:t>Exemples : retour dans l’école d’enseignement spécialisé, réorientation dans l’école d’enseignement ordinaire, fin de scolarité, …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1DE270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°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7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8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9" w15:restartNumberingAfterBreak="0">
    <w:nsid w:val="0000001E"/>
    <w:multiLevelType w:val="multi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</w:abstractNum>
  <w:abstractNum w:abstractNumId="10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/>
      </w:pPr>
      <w:rPr>
        <w:rFonts w:ascii="Symbol" w:hAnsi="Symbol"/>
      </w:rPr>
    </w:lvl>
  </w:abstractNum>
  <w:abstractNum w:abstractNumId="11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12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3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587"/>
        </w:tabs>
        <w:ind w:left="624" w:hanging="454"/>
      </w:pPr>
      <w:rPr>
        <w:rFonts w:ascii="Symbol" w:hAnsi="Symbol"/>
        <w:color w:val="000000"/>
      </w:rPr>
    </w:lvl>
  </w:abstractNum>
  <w:abstractNum w:abstractNumId="14" w15:restartNumberingAfterBreak="0">
    <w:nsid w:val="0000002D"/>
    <w:multiLevelType w:val="singleLevel"/>
    <w:tmpl w:val="0000002D"/>
    <w:name w:val="WW8Num45"/>
    <w:lvl w:ilvl="0">
      <w:start w:val="1"/>
      <w:numFmt w:val="bullet"/>
      <w:lvlText w:val=""/>
      <w:lvlJc w:val="left"/>
      <w:pPr>
        <w:tabs>
          <w:tab w:val="num" w:pos="0"/>
        </w:tabs>
      </w:pPr>
      <w:rPr>
        <w:rFonts w:ascii="Symbol" w:hAnsi="Symbol"/>
        <w:color w:val="auto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7" w15:restartNumberingAfterBreak="0">
    <w:nsid w:val="00000037"/>
    <w:multiLevelType w:val="singleLevel"/>
    <w:tmpl w:val="00000037"/>
    <w:name w:val="WW8Num55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8" w15:restartNumberingAfterBreak="0">
    <w:nsid w:val="0000003C"/>
    <w:multiLevelType w:val="multilevel"/>
    <w:tmpl w:val="0000003C"/>
    <w:name w:val="WW8Num6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"/>
      <w:lvlJc w:val="left"/>
      <w:pPr>
        <w:tabs>
          <w:tab w:val="num" w:pos="1080"/>
        </w:tabs>
        <w:ind w:left="1080"/>
      </w:pPr>
      <w:rPr>
        <w:rFonts w:ascii="Symbol" w:hAnsi="Symbol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0000003E"/>
    <w:multiLevelType w:val="singleLevel"/>
    <w:tmpl w:val="0000003E"/>
    <w:name w:val="WW8Num6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0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587"/>
        </w:tabs>
        <w:ind w:left="624" w:hanging="454"/>
      </w:pPr>
      <w:rPr>
        <w:rFonts w:ascii="Symbol" w:hAnsi="Symbol"/>
        <w:color w:val="000000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22" w15:restartNumberingAfterBreak="0">
    <w:nsid w:val="0000004D"/>
    <w:multiLevelType w:val="singleLevel"/>
    <w:tmpl w:val="0000004D"/>
    <w:name w:val="WW8Num77"/>
    <w:lvl w:ilvl="0">
      <w:start w:val="1"/>
      <w:numFmt w:val="bullet"/>
      <w:lvlText w:val=""/>
      <w:lvlJc w:val="left"/>
      <w:pPr>
        <w:tabs>
          <w:tab w:val="num" w:pos="0"/>
        </w:tabs>
      </w:pPr>
      <w:rPr>
        <w:rFonts w:ascii="Symbol" w:hAnsi="Symbol"/>
        <w:color w:val="auto"/>
      </w:rPr>
    </w:lvl>
  </w:abstractNum>
  <w:abstractNum w:abstractNumId="23" w15:restartNumberingAfterBreak="0">
    <w:nsid w:val="00000054"/>
    <w:multiLevelType w:val="singleLevel"/>
    <w:tmpl w:val="00000054"/>
    <w:name w:val="WW8Num84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24" w15:restartNumberingAfterBreak="0">
    <w:nsid w:val="00000058"/>
    <w:multiLevelType w:val="singleLevel"/>
    <w:tmpl w:val="00000058"/>
    <w:name w:val="WW8Num8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5" w15:restartNumberingAfterBreak="0">
    <w:nsid w:val="0000005E"/>
    <w:multiLevelType w:val="singleLevel"/>
    <w:tmpl w:val="0000005E"/>
    <w:name w:val="WW8Num9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6" w15:restartNumberingAfterBreak="0">
    <w:nsid w:val="00000060"/>
    <w:multiLevelType w:val="singleLevel"/>
    <w:tmpl w:val="00000060"/>
    <w:name w:val="WW8Num96"/>
    <w:lvl w:ilvl="0">
      <w:start w:val="1"/>
      <w:numFmt w:val="bullet"/>
      <w:lvlText w:val=""/>
      <w:lvlJc w:val="left"/>
      <w:pPr>
        <w:tabs>
          <w:tab w:val="num" w:pos="0"/>
        </w:tabs>
      </w:pPr>
      <w:rPr>
        <w:rFonts w:ascii="Symbol" w:hAnsi="Symbol"/>
        <w:color w:val="auto"/>
      </w:rPr>
    </w:lvl>
  </w:abstractNum>
  <w:abstractNum w:abstractNumId="27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auto"/>
      </w:rPr>
    </w:lvl>
  </w:abstractNum>
  <w:abstractNum w:abstractNumId="28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9" w15:restartNumberingAfterBreak="0">
    <w:nsid w:val="00000067"/>
    <w:multiLevelType w:val="singleLevel"/>
    <w:tmpl w:val="00000067"/>
    <w:name w:val="WW8Num10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0" w15:restartNumberingAfterBreak="0">
    <w:nsid w:val="0000006A"/>
    <w:multiLevelType w:val="singleLevel"/>
    <w:tmpl w:val="0000006A"/>
    <w:name w:val="WW8Num10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1" w15:restartNumberingAfterBreak="0">
    <w:nsid w:val="0000006E"/>
    <w:multiLevelType w:val="singleLevel"/>
    <w:tmpl w:val="0000006E"/>
    <w:name w:val="WW8Num11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2" w15:restartNumberingAfterBreak="0">
    <w:nsid w:val="0000006F"/>
    <w:multiLevelType w:val="singleLevel"/>
    <w:tmpl w:val="0000006F"/>
    <w:name w:val="WW8Num11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3" w15:restartNumberingAfterBreak="0">
    <w:nsid w:val="0000007C"/>
    <w:multiLevelType w:val="singleLevel"/>
    <w:tmpl w:val="0000007C"/>
    <w:name w:val="WW8Num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4" w15:restartNumberingAfterBreak="0">
    <w:nsid w:val="0000007E"/>
    <w:multiLevelType w:val="singleLevel"/>
    <w:tmpl w:val="0000007E"/>
    <w:name w:val="WW8Num12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auto"/>
      </w:rPr>
    </w:lvl>
  </w:abstractNum>
  <w:abstractNum w:abstractNumId="35" w15:restartNumberingAfterBreak="0">
    <w:nsid w:val="0000007F"/>
    <w:multiLevelType w:val="singleLevel"/>
    <w:tmpl w:val="0000007F"/>
    <w:name w:val="WW8Num1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6" w15:restartNumberingAfterBreak="0">
    <w:nsid w:val="00000082"/>
    <w:multiLevelType w:val="singleLevel"/>
    <w:tmpl w:val="00000082"/>
    <w:name w:val="WW8Num13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7" w15:restartNumberingAfterBreak="0">
    <w:nsid w:val="00000086"/>
    <w:multiLevelType w:val="singleLevel"/>
    <w:tmpl w:val="00000086"/>
    <w:name w:val="WW8Num13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8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39" w15:restartNumberingAfterBreak="0">
    <w:nsid w:val="0000008B"/>
    <w:multiLevelType w:val="singleLevel"/>
    <w:tmpl w:val="0000008B"/>
    <w:name w:val="WW8Num13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0" w15:restartNumberingAfterBreak="0">
    <w:nsid w:val="0000008E"/>
    <w:multiLevelType w:val="singleLevel"/>
    <w:tmpl w:val="0000008E"/>
    <w:name w:val="WW8Num142"/>
    <w:lvl w:ilvl="0">
      <w:start w:val="1"/>
      <w:numFmt w:val="bullet"/>
      <w:lvlText w:val=""/>
      <w:lvlJc w:val="left"/>
      <w:pPr>
        <w:tabs>
          <w:tab w:val="num" w:pos="0"/>
        </w:tabs>
      </w:pPr>
      <w:rPr>
        <w:rFonts w:ascii="Symbol" w:hAnsi="Symbol"/>
        <w:b w:val="0"/>
      </w:rPr>
    </w:lvl>
  </w:abstractNum>
  <w:abstractNum w:abstractNumId="41" w15:restartNumberingAfterBreak="0">
    <w:nsid w:val="00000090"/>
    <w:multiLevelType w:val="singleLevel"/>
    <w:tmpl w:val="968E4F24"/>
    <w:lvl w:ilvl="0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  <w:color w:val="000000"/>
      </w:rPr>
    </w:lvl>
  </w:abstractNum>
  <w:abstractNum w:abstractNumId="42" w15:restartNumberingAfterBreak="0">
    <w:nsid w:val="00000098"/>
    <w:multiLevelType w:val="singleLevel"/>
    <w:tmpl w:val="00000098"/>
    <w:name w:val="WW8Num15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3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4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5" w15:restartNumberingAfterBreak="0">
    <w:nsid w:val="000000A3"/>
    <w:multiLevelType w:val="singleLevel"/>
    <w:tmpl w:val="000000A3"/>
    <w:name w:val="WW8Num163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46" w15:restartNumberingAfterBreak="0">
    <w:nsid w:val="000000A4"/>
    <w:multiLevelType w:val="singleLevel"/>
    <w:tmpl w:val="000000A4"/>
    <w:name w:val="WW8Num16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7" w15:restartNumberingAfterBreak="0">
    <w:nsid w:val="000000A5"/>
    <w:multiLevelType w:val="singleLevel"/>
    <w:tmpl w:val="000000A5"/>
    <w:name w:val="WW8Num16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8" w15:restartNumberingAfterBreak="0">
    <w:nsid w:val="000000A7"/>
    <w:multiLevelType w:val="singleLevel"/>
    <w:tmpl w:val="000000A7"/>
    <w:name w:val="WW8Num167"/>
    <w:lvl w:ilvl="0">
      <w:start w:val="1"/>
      <w:numFmt w:val="bullet"/>
      <w:lvlText w:val="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49" w15:restartNumberingAfterBreak="0">
    <w:nsid w:val="000000A9"/>
    <w:multiLevelType w:val="singleLevel"/>
    <w:tmpl w:val="000000A9"/>
    <w:name w:val="WW8Num169"/>
    <w:lvl w:ilvl="0">
      <w:start w:val="1"/>
      <w:numFmt w:val="bullet"/>
      <w:lvlText w:val=""/>
      <w:lvlJc w:val="left"/>
      <w:pPr>
        <w:tabs>
          <w:tab w:val="num" w:pos="90"/>
        </w:tabs>
        <w:ind w:left="90"/>
      </w:pPr>
      <w:rPr>
        <w:rFonts w:ascii="Symbol" w:hAnsi="Symbol"/>
      </w:rPr>
    </w:lvl>
  </w:abstractNum>
  <w:abstractNum w:abstractNumId="50" w15:restartNumberingAfterBreak="0">
    <w:nsid w:val="000000AC"/>
    <w:multiLevelType w:val="singleLevel"/>
    <w:tmpl w:val="000000AC"/>
    <w:name w:val="WW8Num17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1" w15:restartNumberingAfterBreak="0">
    <w:nsid w:val="000000AD"/>
    <w:multiLevelType w:val="multilevel"/>
    <w:tmpl w:val="48DED4A0"/>
    <w:name w:val="WW8Num17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000000B6"/>
    <w:multiLevelType w:val="singleLevel"/>
    <w:tmpl w:val="000000B6"/>
    <w:name w:val="WW8Num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3" w15:restartNumberingAfterBreak="0">
    <w:nsid w:val="000000B9"/>
    <w:multiLevelType w:val="singleLevel"/>
    <w:tmpl w:val="000000B9"/>
    <w:name w:val="WW8Num18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4" w15:restartNumberingAfterBreak="0">
    <w:nsid w:val="000000BB"/>
    <w:multiLevelType w:val="singleLevel"/>
    <w:tmpl w:val="000000BB"/>
    <w:name w:val="WW8Num18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5" w15:restartNumberingAfterBreak="0">
    <w:nsid w:val="000000BC"/>
    <w:multiLevelType w:val="singleLevel"/>
    <w:tmpl w:val="000000BC"/>
    <w:name w:val="WW8Num18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</w:abstractNum>
  <w:abstractNum w:abstractNumId="56" w15:restartNumberingAfterBreak="0">
    <w:nsid w:val="000000BD"/>
    <w:multiLevelType w:val="singleLevel"/>
    <w:tmpl w:val="000000BD"/>
    <w:name w:val="WW8Num18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7" w15:restartNumberingAfterBreak="0">
    <w:nsid w:val="000000C0"/>
    <w:multiLevelType w:val="singleLevel"/>
    <w:tmpl w:val="000000C0"/>
    <w:name w:val="WW8Num19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8" w15:restartNumberingAfterBreak="0">
    <w:nsid w:val="000000C1"/>
    <w:multiLevelType w:val="multilevel"/>
    <w:tmpl w:val="000000C1"/>
    <w:name w:val="WW8Num19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</w:abstractNum>
  <w:abstractNum w:abstractNumId="59" w15:restartNumberingAfterBreak="0">
    <w:nsid w:val="000000C2"/>
    <w:multiLevelType w:val="singleLevel"/>
    <w:tmpl w:val="000000C2"/>
    <w:name w:val="WW8Num19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0" w15:restartNumberingAfterBreak="0">
    <w:nsid w:val="000000C3"/>
    <w:multiLevelType w:val="multilevel"/>
    <w:tmpl w:val="000000C3"/>
    <w:name w:val="WW8Num19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"/>
      <w:lvlJc w:val="left"/>
      <w:pPr>
        <w:tabs>
          <w:tab w:val="num" w:pos="1080"/>
        </w:tabs>
        <w:ind w:left="108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1" w15:restartNumberingAfterBreak="0">
    <w:nsid w:val="000000C5"/>
    <w:multiLevelType w:val="singleLevel"/>
    <w:tmpl w:val="000000C5"/>
    <w:name w:val="WW8Num19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2" w15:restartNumberingAfterBreak="0">
    <w:nsid w:val="000000C7"/>
    <w:multiLevelType w:val="singleLevel"/>
    <w:tmpl w:val="000000C7"/>
    <w:name w:val="WW8Num199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63" w15:restartNumberingAfterBreak="0">
    <w:nsid w:val="000000C9"/>
    <w:multiLevelType w:val="singleLevel"/>
    <w:tmpl w:val="000000C9"/>
    <w:name w:val="WW8Num20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4" w15:restartNumberingAfterBreak="0">
    <w:nsid w:val="000000CB"/>
    <w:multiLevelType w:val="multilevel"/>
    <w:tmpl w:val="000000CB"/>
    <w:name w:val="WW8Num20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264"/>
        </w:tabs>
        <w:ind w:left="2264" w:hanging="28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000000D2"/>
    <w:multiLevelType w:val="singleLevel"/>
    <w:tmpl w:val="000000D2"/>
    <w:name w:val="WW8Num21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6" w15:restartNumberingAfterBreak="0">
    <w:nsid w:val="000000D3"/>
    <w:multiLevelType w:val="singleLevel"/>
    <w:tmpl w:val="000000D3"/>
    <w:name w:val="WW8Num211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67" w15:restartNumberingAfterBreak="0">
    <w:nsid w:val="000000D6"/>
    <w:multiLevelType w:val="singleLevel"/>
    <w:tmpl w:val="000000D6"/>
    <w:name w:val="WW8Num21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8" w15:restartNumberingAfterBreak="0">
    <w:nsid w:val="000000D7"/>
    <w:multiLevelType w:val="singleLevel"/>
    <w:tmpl w:val="000000D7"/>
    <w:name w:val="WW8Num21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9" w15:restartNumberingAfterBreak="0">
    <w:nsid w:val="000000DA"/>
    <w:multiLevelType w:val="singleLevel"/>
    <w:tmpl w:val="000000DA"/>
    <w:name w:val="WW8Num21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70" w15:restartNumberingAfterBreak="0">
    <w:nsid w:val="000000E1"/>
    <w:multiLevelType w:val="singleLevel"/>
    <w:tmpl w:val="000000E1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/>
      </w:rPr>
    </w:lvl>
  </w:abstractNum>
  <w:abstractNum w:abstractNumId="71" w15:restartNumberingAfterBreak="0">
    <w:nsid w:val="000000E2"/>
    <w:multiLevelType w:val="singleLevel"/>
    <w:tmpl w:val="000000E2"/>
    <w:name w:val="WW8Num226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72" w15:restartNumberingAfterBreak="0">
    <w:nsid w:val="000000E5"/>
    <w:multiLevelType w:val="multilevel"/>
    <w:tmpl w:val="000000E5"/>
    <w:name w:val="WW8Num22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upperLetter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3" w15:restartNumberingAfterBreak="0">
    <w:nsid w:val="000000E9"/>
    <w:multiLevelType w:val="multilevel"/>
    <w:tmpl w:val="000000E9"/>
    <w:name w:val="WW8Num23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4" w15:restartNumberingAfterBreak="0">
    <w:nsid w:val="000000EE"/>
    <w:multiLevelType w:val="singleLevel"/>
    <w:tmpl w:val="000000EE"/>
    <w:name w:val="WW8Num23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75" w15:restartNumberingAfterBreak="0">
    <w:nsid w:val="000000F1"/>
    <w:multiLevelType w:val="singleLevel"/>
    <w:tmpl w:val="000000F1"/>
    <w:name w:val="WW8Num2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6" w15:restartNumberingAfterBreak="0">
    <w:nsid w:val="000000F5"/>
    <w:multiLevelType w:val="singleLevel"/>
    <w:tmpl w:val="000000F5"/>
    <w:name w:val="WW8Num24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77" w15:restartNumberingAfterBreak="0">
    <w:nsid w:val="000000FB"/>
    <w:multiLevelType w:val="multilevel"/>
    <w:tmpl w:val="3B0805FA"/>
    <w:name w:val="WW8Num2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bullet"/>
      <w:lvlText w:val="-"/>
      <w:lvlJc w:val="left"/>
      <w:pPr>
        <w:tabs>
          <w:tab w:val="num" w:pos="1497"/>
        </w:tabs>
        <w:ind w:left="1534" w:hanging="454"/>
      </w:pPr>
      <w:rPr>
        <w:rFonts w:ascii="Calibri Light" w:eastAsiaTheme="minorHAnsi" w:hAnsi="Calibri Light" w:cs="Calibri Light" w:hint="default"/>
      </w:rPr>
    </w:lvl>
    <w:lvl w:ilvl="2">
      <w:start w:val="1"/>
      <w:numFmt w:val="bullet"/>
      <w:lvlText w:val=""/>
      <w:lvlJc w:val="left"/>
      <w:pPr>
        <w:tabs>
          <w:tab w:val="num" w:pos="1980"/>
        </w:tabs>
        <w:ind w:left="19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00000105"/>
    <w:multiLevelType w:val="singleLevel"/>
    <w:tmpl w:val="00000105"/>
    <w:name w:val="WW8Num26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auto"/>
      </w:rPr>
    </w:lvl>
  </w:abstractNum>
  <w:abstractNum w:abstractNumId="79" w15:restartNumberingAfterBreak="0">
    <w:nsid w:val="00000108"/>
    <w:multiLevelType w:val="singleLevel"/>
    <w:tmpl w:val="00000108"/>
    <w:name w:val="WW8Num264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80" w15:restartNumberingAfterBreak="0">
    <w:nsid w:val="00000109"/>
    <w:multiLevelType w:val="singleLevel"/>
    <w:tmpl w:val="71CC315E"/>
    <w:lvl w:ilvl="0">
      <w:start w:val="1"/>
      <w:numFmt w:val="bullet"/>
      <w:pStyle w:val="Corpsdetexte1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81" w15:restartNumberingAfterBreak="0">
    <w:nsid w:val="0000010E"/>
    <w:multiLevelType w:val="singleLevel"/>
    <w:tmpl w:val="0000010E"/>
    <w:name w:val="WW8Num270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  <w:color w:val="auto"/>
      </w:rPr>
    </w:lvl>
  </w:abstractNum>
  <w:abstractNum w:abstractNumId="82" w15:restartNumberingAfterBreak="0">
    <w:nsid w:val="02564F29"/>
    <w:multiLevelType w:val="hybridMultilevel"/>
    <w:tmpl w:val="E22097B0"/>
    <w:lvl w:ilvl="0" w:tplc="080C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3" w15:restartNumberingAfterBreak="0">
    <w:nsid w:val="04ED1EA9"/>
    <w:multiLevelType w:val="hybridMultilevel"/>
    <w:tmpl w:val="83EEA11E"/>
    <w:lvl w:ilvl="0" w:tplc="968E4F2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0E5A416A"/>
    <w:multiLevelType w:val="hybridMultilevel"/>
    <w:tmpl w:val="71C286B0"/>
    <w:name w:val="WW8Num1452"/>
    <w:lvl w:ilvl="0" w:tplc="040C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5" w15:restartNumberingAfterBreak="0">
    <w:nsid w:val="0FC226F8"/>
    <w:multiLevelType w:val="hybridMultilevel"/>
    <w:tmpl w:val="4A6804E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58951E6"/>
    <w:multiLevelType w:val="hybridMultilevel"/>
    <w:tmpl w:val="776492D0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1706F2B"/>
    <w:multiLevelType w:val="hybridMultilevel"/>
    <w:tmpl w:val="6016C3BA"/>
    <w:lvl w:ilvl="0" w:tplc="DC6012E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6537239"/>
    <w:multiLevelType w:val="multilevel"/>
    <w:tmpl w:val="0DBE8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89" w15:restartNumberingAfterBreak="0">
    <w:nsid w:val="285575EB"/>
    <w:multiLevelType w:val="multilevel"/>
    <w:tmpl w:val="F72E3644"/>
    <w:styleLink w:val="Style5"/>
    <w:lvl w:ilvl="0">
      <w:start w:val="1"/>
      <w:numFmt w:val="bullet"/>
      <w:lvlText w:val="□"/>
      <w:lvlJc w:val="left"/>
      <w:pPr>
        <w:ind w:left="2136" w:hanging="360"/>
      </w:pPr>
      <w:rPr>
        <w:rFonts w:ascii="Calibri" w:hAnsi="Calibri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92B1C9B"/>
    <w:multiLevelType w:val="hybridMultilevel"/>
    <w:tmpl w:val="55364D6E"/>
    <w:lvl w:ilvl="0" w:tplc="A3E04834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128" w:hanging="360"/>
      </w:pPr>
    </w:lvl>
    <w:lvl w:ilvl="2" w:tplc="080C001B" w:tentative="1">
      <w:start w:val="1"/>
      <w:numFmt w:val="lowerRoman"/>
      <w:lvlText w:val="%3."/>
      <w:lvlJc w:val="right"/>
      <w:pPr>
        <w:ind w:left="1848" w:hanging="180"/>
      </w:pPr>
    </w:lvl>
    <w:lvl w:ilvl="3" w:tplc="080C000F" w:tentative="1">
      <w:start w:val="1"/>
      <w:numFmt w:val="decimal"/>
      <w:lvlText w:val="%4."/>
      <w:lvlJc w:val="left"/>
      <w:pPr>
        <w:ind w:left="2568" w:hanging="360"/>
      </w:pPr>
    </w:lvl>
    <w:lvl w:ilvl="4" w:tplc="080C0019" w:tentative="1">
      <w:start w:val="1"/>
      <w:numFmt w:val="lowerLetter"/>
      <w:lvlText w:val="%5."/>
      <w:lvlJc w:val="left"/>
      <w:pPr>
        <w:ind w:left="3288" w:hanging="360"/>
      </w:pPr>
    </w:lvl>
    <w:lvl w:ilvl="5" w:tplc="080C001B" w:tentative="1">
      <w:start w:val="1"/>
      <w:numFmt w:val="lowerRoman"/>
      <w:lvlText w:val="%6."/>
      <w:lvlJc w:val="right"/>
      <w:pPr>
        <w:ind w:left="4008" w:hanging="180"/>
      </w:pPr>
    </w:lvl>
    <w:lvl w:ilvl="6" w:tplc="080C000F" w:tentative="1">
      <w:start w:val="1"/>
      <w:numFmt w:val="decimal"/>
      <w:lvlText w:val="%7."/>
      <w:lvlJc w:val="left"/>
      <w:pPr>
        <w:ind w:left="4728" w:hanging="360"/>
      </w:pPr>
    </w:lvl>
    <w:lvl w:ilvl="7" w:tplc="080C0019" w:tentative="1">
      <w:start w:val="1"/>
      <w:numFmt w:val="lowerLetter"/>
      <w:lvlText w:val="%8."/>
      <w:lvlJc w:val="left"/>
      <w:pPr>
        <w:ind w:left="5448" w:hanging="360"/>
      </w:pPr>
    </w:lvl>
    <w:lvl w:ilvl="8" w:tplc="080C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1" w15:restartNumberingAfterBreak="0">
    <w:nsid w:val="2EB87A13"/>
    <w:multiLevelType w:val="hybridMultilevel"/>
    <w:tmpl w:val="58E4B88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21875F5"/>
    <w:multiLevelType w:val="hybridMultilevel"/>
    <w:tmpl w:val="8CF6493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70B69D1"/>
    <w:multiLevelType w:val="multilevel"/>
    <w:tmpl w:val="F14EE8EA"/>
    <w:name w:val="WW8Num962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4" w15:restartNumberingAfterBreak="0">
    <w:nsid w:val="37F274E6"/>
    <w:multiLevelType w:val="multilevel"/>
    <w:tmpl w:val="0EE23B36"/>
    <w:lvl w:ilvl="0">
      <w:start w:val="1"/>
      <w:numFmt w:val="decimal"/>
      <w:pStyle w:val="Chapitr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7" w:hanging="3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5" w15:restartNumberingAfterBreak="0">
    <w:nsid w:val="3DC16235"/>
    <w:multiLevelType w:val="hybridMultilevel"/>
    <w:tmpl w:val="8C7609E2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9B362E"/>
    <w:multiLevelType w:val="hybridMultilevel"/>
    <w:tmpl w:val="5E3C875C"/>
    <w:lvl w:ilvl="0" w:tplc="7E6C7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4CF76593"/>
    <w:multiLevelType w:val="hybridMultilevel"/>
    <w:tmpl w:val="F210038C"/>
    <w:lvl w:ilvl="0" w:tplc="11925ADA">
      <w:numFmt w:val="bullet"/>
      <w:lvlText w:val="-"/>
      <w:lvlJc w:val="left"/>
      <w:pPr>
        <w:ind w:left="720" w:hanging="360"/>
      </w:pPr>
      <w:rPr>
        <w:rFonts w:ascii="Cambria" w:eastAsia="MS Mincho" w:hAnsi="Cambria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F3E555E"/>
    <w:multiLevelType w:val="hybridMultilevel"/>
    <w:tmpl w:val="38E4D204"/>
    <w:lvl w:ilvl="0" w:tplc="6AEC3B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90B437A"/>
    <w:multiLevelType w:val="hybridMultilevel"/>
    <w:tmpl w:val="B2F627CE"/>
    <w:name w:val="WW8Num512"/>
    <w:lvl w:ilvl="0" w:tplc="443079E0">
      <w:start w:val="1"/>
      <w:numFmt w:val="bullet"/>
      <w:lvlText w:val=""/>
      <w:lvlJc w:val="left"/>
      <w:pPr>
        <w:tabs>
          <w:tab w:val="num" w:pos="357"/>
        </w:tabs>
        <w:ind w:left="340" w:hanging="340"/>
      </w:pPr>
      <w:rPr>
        <w:rFonts w:ascii="Wingdings" w:hAnsi="Wingdings" w:hint="default"/>
      </w:rPr>
    </w:lvl>
    <w:lvl w:ilvl="1" w:tplc="77D49F24"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D844156"/>
    <w:multiLevelType w:val="hybridMultilevel"/>
    <w:tmpl w:val="E5BE321C"/>
    <w:lvl w:ilvl="0" w:tplc="C1EE6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591406"/>
    <w:multiLevelType w:val="hybridMultilevel"/>
    <w:tmpl w:val="B4022912"/>
    <w:name w:val="WW8Num2082"/>
    <w:lvl w:ilvl="0" w:tplc="040C00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78DE36D3"/>
    <w:multiLevelType w:val="hybridMultilevel"/>
    <w:tmpl w:val="035EA786"/>
    <w:lvl w:ilvl="0" w:tplc="968E4F24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3"/>
  </w:num>
  <w:num w:numId="3">
    <w:abstractNumId w:val="0"/>
  </w:num>
  <w:num w:numId="4">
    <w:abstractNumId w:val="80"/>
  </w:num>
  <w:num w:numId="5">
    <w:abstractNumId w:val="3"/>
  </w:num>
  <w:num w:numId="6">
    <w:abstractNumId w:val="4"/>
  </w:num>
  <w:num w:numId="7">
    <w:abstractNumId w:val="13"/>
  </w:num>
  <w:num w:numId="8">
    <w:abstractNumId w:val="20"/>
  </w:num>
  <w:num w:numId="9">
    <w:abstractNumId w:val="35"/>
  </w:num>
  <w:num w:numId="10">
    <w:abstractNumId w:val="41"/>
  </w:num>
  <w:num w:numId="11">
    <w:abstractNumId w:val="48"/>
  </w:num>
  <w:num w:numId="12">
    <w:abstractNumId w:val="77"/>
  </w:num>
  <w:num w:numId="13">
    <w:abstractNumId w:val="88"/>
  </w:num>
  <w:num w:numId="14">
    <w:abstractNumId w:val="93"/>
  </w:num>
  <w:num w:numId="15">
    <w:abstractNumId w:val="96"/>
  </w:num>
  <w:num w:numId="16">
    <w:abstractNumId w:val="91"/>
  </w:num>
  <w:num w:numId="17">
    <w:abstractNumId w:val="95"/>
  </w:num>
  <w:num w:numId="18">
    <w:abstractNumId w:val="82"/>
  </w:num>
  <w:num w:numId="19">
    <w:abstractNumId w:val="89"/>
  </w:num>
  <w:num w:numId="20">
    <w:abstractNumId w:val="94"/>
  </w:num>
  <w:num w:numId="21">
    <w:abstractNumId w:val="97"/>
  </w:num>
  <w:num w:numId="22">
    <w:abstractNumId w:val="100"/>
  </w:num>
  <w:num w:numId="23">
    <w:abstractNumId w:val="98"/>
  </w:num>
  <w:num w:numId="24">
    <w:abstractNumId w:val="90"/>
  </w:num>
  <w:num w:numId="25">
    <w:abstractNumId w:val="87"/>
  </w:num>
  <w:num w:numId="26">
    <w:abstractNumId w:val="102"/>
  </w:num>
  <w:num w:numId="27">
    <w:abstractNumId w:val="86"/>
  </w:num>
  <w:num w:numId="28">
    <w:abstractNumId w:val="85"/>
  </w:num>
  <w:num w:numId="29">
    <w:abstractNumId w:val="92"/>
  </w:num>
  <w:num w:numId="30">
    <w:abstractNumId w:val="7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236"/>
    <w:rsid w:val="00105708"/>
    <w:rsid w:val="002243A9"/>
    <w:rsid w:val="00327CFE"/>
    <w:rsid w:val="00356F0D"/>
    <w:rsid w:val="00436C9C"/>
    <w:rsid w:val="005D0D03"/>
    <w:rsid w:val="0066441A"/>
    <w:rsid w:val="007065C0"/>
    <w:rsid w:val="007F6F45"/>
    <w:rsid w:val="00815986"/>
    <w:rsid w:val="008357D0"/>
    <w:rsid w:val="008627D1"/>
    <w:rsid w:val="008A181D"/>
    <w:rsid w:val="008C4489"/>
    <w:rsid w:val="008C550D"/>
    <w:rsid w:val="009A70EE"/>
    <w:rsid w:val="00A10FD3"/>
    <w:rsid w:val="00A23081"/>
    <w:rsid w:val="00A267CF"/>
    <w:rsid w:val="00A82742"/>
    <w:rsid w:val="00B22FF7"/>
    <w:rsid w:val="00C51ECA"/>
    <w:rsid w:val="00C77DD7"/>
    <w:rsid w:val="00CE0B77"/>
    <w:rsid w:val="00DC08DF"/>
    <w:rsid w:val="00E16236"/>
    <w:rsid w:val="00E51807"/>
    <w:rsid w:val="00EA3950"/>
    <w:rsid w:val="00F9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28E3B"/>
  <w15:chartTrackingRefBased/>
  <w15:docId w15:val="{0406DDC4-9629-4AF8-9D6B-CAC2FCBD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Jenny1"/>
    <w:next w:val="Normal"/>
    <w:link w:val="Titre1Car"/>
    <w:qFormat/>
    <w:pPr>
      <w:outlineLvl w:val="0"/>
    </w:pPr>
  </w:style>
  <w:style w:type="paragraph" w:styleId="Titre2">
    <w:name w:val="heading 2"/>
    <w:aliases w:val="chap. ok"/>
    <w:basedOn w:val="Normal"/>
    <w:next w:val="Normal"/>
    <w:link w:val="Titre2Car1"/>
    <w:unhideWhenUsed/>
    <w:qFormat/>
    <w:pPr>
      <w:keepNext/>
      <w:keepLines/>
      <w:spacing w:before="40" w:after="0"/>
      <w:outlineLvl w:val="1"/>
    </w:pPr>
    <w:rPr>
      <w:rFonts w:ascii="Cambria" w:eastAsia="MS Mincho" w:hAnsi="Cambria"/>
      <w:b/>
      <w:smallCaps/>
      <w:sz w:val="44"/>
      <w:lang w:eastAsia="fr-BE"/>
    </w:rPr>
  </w:style>
  <w:style w:type="paragraph" w:styleId="Titre3">
    <w:name w:val="heading 3"/>
    <w:basedOn w:val="Normal"/>
    <w:next w:val="Normal"/>
    <w:link w:val="Titre3Car2"/>
    <w:qFormat/>
    <w:pPr>
      <w:spacing w:after="0" w:line="240" w:lineRule="auto"/>
      <w:jc w:val="both"/>
      <w:outlineLvl w:val="2"/>
    </w:pPr>
    <w:rPr>
      <w:rFonts w:ascii="Cambria" w:hAnsi="Cambria"/>
      <w:b/>
      <w:u w:val="single"/>
    </w:rPr>
  </w:style>
  <w:style w:type="paragraph" w:styleId="Titre4">
    <w:name w:val="heading 4"/>
    <w:aliases w:val="Titre 4 (1.1.)"/>
    <w:basedOn w:val="Titre3"/>
    <w:next w:val="Normal"/>
    <w:link w:val="Titre4Car1"/>
    <w:autoRedefine/>
    <w:uiPriority w:val="99"/>
    <w:qFormat/>
    <w:pPr>
      <w:tabs>
        <w:tab w:val="left" w:pos="1701"/>
      </w:tabs>
      <w:ind w:left="1701"/>
      <w:outlineLvl w:val="3"/>
    </w:pPr>
  </w:style>
  <w:style w:type="paragraph" w:styleId="Titre5">
    <w:name w:val="heading 5"/>
    <w:basedOn w:val="Titre4"/>
    <w:next w:val="Sous-chapitre"/>
    <w:link w:val="Titre5Car1"/>
    <w:autoRedefine/>
    <w:qFormat/>
    <w:pPr>
      <w:tabs>
        <w:tab w:val="left" w:pos="1276"/>
      </w:tabs>
      <w:suppressAutoHyphens/>
      <w:ind w:left="2160"/>
      <w:outlineLvl w:val="4"/>
    </w:pPr>
    <w:rPr>
      <w:rFonts w:eastAsia="Times New Roman" w:cs="Calibri"/>
      <w:lang w:eastAsia="ar-SA"/>
    </w:rPr>
  </w:style>
  <w:style w:type="paragraph" w:styleId="Titre6">
    <w:name w:val="heading 6"/>
    <w:basedOn w:val="Normal"/>
    <w:next w:val="2"/>
    <w:link w:val="Titre6Car"/>
    <w:autoRedefine/>
    <w:uiPriority w:val="99"/>
    <w:qFormat/>
    <w:pPr>
      <w:tabs>
        <w:tab w:val="num" w:pos="0"/>
        <w:tab w:val="num" w:pos="1701"/>
      </w:tabs>
      <w:spacing w:after="0" w:line="240" w:lineRule="auto"/>
      <w:ind w:left="1701"/>
      <w:jc w:val="both"/>
      <w:outlineLvl w:val="5"/>
    </w:pPr>
    <w:rPr>
      <w:rFonts w:ascii="Cambria" w:hAnsi="Cambria" w:cs="Arial"/>
      <w:b/>
      <w:szCs w:val="20"/>
      <w:u w:val="single"/>
    </w:rPr>
  </w:style>
  <w:style w:type="paragraph" w:styleId="Titre7">
    <w:name w:val="heading 7"/>
    <w:basedOn w:val="Normal"/>
    <w:next w:val="Normal"/>
    <w:link w:val="Titre7Car"/>
    <w:autoRedefine/>
    <w:uiPriority w:val="99"/>
    <w:qFormat/>
    <w:pPr>
      <w:tabs>
        <w:tab w:val="left" w:pos="567"/>
      </w:tabs>
      <w:spacing w:after="0" w:line="240" w:lineRule="auto"/>
      <w:ind w:left="567"/>
      <w:jc w:val="both"/>
      <w:outlineLvl w:val="6"/>
    </w:pPr>
    <w:rPr>
      <w:rFonts w:ascii="Cambria" w:hAnsi="Cambria" w:cs="Arial"/>
      <w:b/>
      <w:u w:val="single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tabs>
        <w:tab w:val="num" w:pos="0"/>
        <w:tab w:val="left" w:pos="962"/>
        <w:tab w:val="left" w:pos="1303"/>
        <w:tab w:val="left" w:pos="1586"/>
        <w:tab w:val="left" w:pos="1813"/>
        <w:tab w:val="left" w:pos="3967"/>
      </w:tabs>
      <w:suppressAutoHyphens/>
      <w:spacing w:after="0" w:line="240" w:lineRule="auto"/>
      <w:ind w:left="1416"/>
      <w:outlineLvl w:val="7"/>
    </w:pPr>
    <w:rPr>
      <w:rFonts w:ascii="Times New Roman" w:eastAsia="Times New Roman" w:hAnsi="Times New Roman" w:cs="Arial"/>
      <w:sz w:val="23"/>
      <w:szCs w:val="20"/>
      <w:u w:val="single"/>
      <w:lang w:eastAsia="ar-SA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tabs>
        <w:tab w:val="num" w:pos="0"/>
      </w:tabs>
      <w:suppressAutoHyphens/>
      <w:spacing w:after="0" w:line="240" w:lineRule="auto"/>
      <w:ind w:left="1584" w:hanging="1584"/>
      <w:jc w:val="center"/>
      <w:outlineLvl w:val="8"/>
    </w:pPr>
    <w:rPr>
      <w:rFonts w:ascii="Times New Roman" w:eastAsia="Times New Roman" w:hAnsi="Times New Roman" w:cs="Arial"/>
      <w:b/>
      <w:sz w:val="23"/>
      <w:szCs w:val="20"/>
      <w:u w:val="single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Cambria" w:eastAsia="MS Gothic" w:hAnsi="Cambria" w:cs="Times New Roman"/>
      <w:caps/>
      <w:color w:val="548DD4"/>
      <w:sz w:val="64"/>
      <w:szCs w:val="64"/>
      <w:lang w:eastAsia="fr-BE"/>
    </w:rPr>
  </w:style>
  <w:style w:type="paragraph" w:customStyle="1" w:styleId="Titre21">
    <w:name w:val="Titre 21"/>
    <w:basedOn w:val="Sansinterligne"/>
    <w:next w:val="Normal"/>
    <w:qFormat/>
    <w:pPr>
      <w:spacing w:before="120"/>
      <w:jc w:val="both"/>
      <w:outlineLvl w:val="1"/>
    </w:pPr>
    <w:rPr>
      <w:rFonts w:ascii="Cambria" w:eastAsia="MS Mincho" w:hAnsi="Cambria"/>
      <w:b/>
      <w:smallCaps/>
      <w:sz w:val="44"/>
      <w:lang w:eastAsia="fr-BE"/>
    </w:rPr>
  </w:style>
  <w:style w:type="character" w:customStyle="1" w:styleId="Titre3Car">
    <w:name w:val="Titre 3 Car"/>
    <w:basedOn w:val="Policepardfaut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uiPriority w:val="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9"/>
    <w:rPr>
      <w:rFonts w:ascii="Cambria" w:hAnsi="Cambria" w:cs="Arial"/>
      <w:b/>
      <w:szCs w:val="20"/>
      <w:u w:val="single"/>
    </w:rPr>
  </w:style>
  <w:style w:type="character" w:customStyle="1" w:styleId="Titre7Car">
    <w:name w:val="Titre 7 Car"/>
    <w:basedOn w:val="Policepardfaut"/>
    <w:link w:val="Titre7"/>
    <w:uiPriority w:val="99"/>
    <w:rPr>
      <w:rFonts w:ascii="Cambria" w:hAnsi="Cambria" w:cs="Arial"/>
      <w:b/>
      <w:u w:val="single"/>
    </w:rPr>
  </w:style>
  <w:style w:type="character" w:customStyle="1" w:styleId="Titre8Car">
    <w:name w:val="Titre 8 Car"/>
    <w:basedOn w:val="Policepardfaut"/>
    <w:link w:val="Titre8"/>
    <w:uiPriority w:val="99"/>
    <w:rPr>
      <w:rFonts w:ascii="Times New Roman" w:eastAsia="Times New Roman" w:hAnsi="Times New Roman" w:cs="Arial"/>
      <w:sz w:val="23"/>
      <w:szCs w:val="20"/>
      <w:u w:val="single"/>
      <w:lang w:eastAsia="ar-SA"/>
    </w:rPr>
  </w:style>
  <w:style w:type="character" w:customStyle="1" w:styleId="Titre9Car">
    <w:name w:val="Titre 9 Car"/>
    <w:basedOn w:val="Policepardfaut"/>
    <w:link w:val="Titre9"/>
    <w:uiPriority w:val="99"/>
    <w:rPr>
      <w:rFonts w:ascii="Times New Roman" w:eastAsia="Times New Roman" w:hAnsi="Times New Roman" w:cs="Arial"/>
      <w:b/>
      <w:sz w:val="23"/>
      <w:szCs w:val="20"/>
      <w:u w:val="single"/>
      <w:lang w:eastAsia="ar-SA"/>
    </w:rPr>
  </w:style>
  <w:style w:type="numbering" w:customStyle="1" w:styleId="Aucuneliste1">
    <w:name w:val="Aucune liste1"/>
    <w:next w:val="Aucuneliste"/>
    <w:uiPriority w:val="99"/>
    <w:semiHidden/>
    <w:unhideWhenUsed/>
  </w:style>
  <w:style w:type="paragraph" w:customStyle="1" w:styleId="Jenny1">
    <w:name w:val="Jenny 1"/>
    <w:basedOn w:val="Sansinterligne"/>
    <w:link w:val="Jenny1Car"/>
    <w:pPr>
      <w:jc w:val="center"/>
    </w:pPr>
    <w:rPr>
      <w:rFonts w:ascii="Cambria" w:eastAsia="MS Gothic" w:hAnsi="Cambria" w:cs="Times New Roman"/>
      <w:caps/>
      <w:color w:val="548DD4"/>
      <w:sz w:val="64"/>
      <w:szCs w:val="64"/>
      <w:lang w:eastAsia="fr-BE"/>
    </w:rPr>
  </w:style>
  <w:style w:type="paragraph" w:customStyle="1" w:styleId="Sansinterligne1">
    <w:name w:val="Sans interligne1"/>
    <w:next w:val="Sansinterligne"/>
    <w:link w:val="SansinterligneCar"/>
    <w:uiPriority w:val="99"/>
    <w:qFormat/>
    <w:pPr>
      <w:spacing w:after="0" w:line="240" w:lineRule="auto"/>
    </w:pPr>
    <w:rPr>
      <w:rFonts w:eastAsia="MS Mincho"/>
      <w:lang w:eastAsia="fr-BE"/>
    </w:rPr>
  </w:style>
  <w:style w:type="character" w:customStyle="1" w:styleId="SansinterligneCar">
    <w:name w:val="Sans interligne Car"/>
    <w:basedOn w:val="Policepardfaut"/>
    <w:link w:val="Sansinterligne1"/>
    <w:uiPriority w:val="1"/>
    <w:rPr>
      <w:rFonts w:eastAsia="MS Mincho"/>
      <w:lang w:eastAsia="fr-BE"/>
    </w:rPr>
  </w:style>
  <w:style w:type="character" w:customStyle="1" w:styleId="Jenny1Car">
    <w:name w:val="Jenny 1 Car"/>
    <w:basedOn w:val="SansinterligneCar"/>
    <w:link w:val="Jenny1"/>
    <w:rPr>
      <w:rFonts w:ascii="Cambria" w:eastAsia="MS Gothic" w:hAnsi="Cambria" w:cs="Times New Roman"/>
      <w:caps/>
      <w:color w:val="548DD4"/>
      <w:sz w:val="64"/>
      <w:szCs w:val="64"/>
      <w:lang w:eastAsia="fr-BE"/>
    </w:rPr>
  </w:style>
  <w:style w:type="character" w:customStyle="1" w:styleId="Titre2Car1">
    <w:name w:val="Titre 2 Car1"/>
    <w:aliases w:val="chap. ok Car"/>
    <w:basedOn w:val="Policepardfaut"/>
    <w:link w:val="Titre2"/>
    <w:locked/>
    <w:rPr>
      <w:rFonts w:ascii="Cambria" w:eastAsia="MS Mincho" w:hAnsi="Cambria"/>
      <w:b/>
      <w:smallCaps/>
      <w:sz w:val="44"/>
      <w:lang w:eastAsia="fr-BE"/>
    </w:rPr>
  </w:style>
  <w:style w:type="character" w:customStyle="1" w:styleId="Titre3Car2">
    <w:name w:val="Titre 3 Car2"/>
    <w:basedOn w:val="Policepardfaut"/>
    <w:link w:val="Titre3"/>
    <w:locked/>
    <w:rPr>
      <w:rFonts w:ascii="Cambria" w:hAnsi="Cambria"/>
      <w:b/>
      <w:u w:val="single"/>
    </w:rPr>
  </w:style>
  <w:style w:type="character" w:customStyle="1" w:styleId="Titre4Car1">
    <w:name w:val="Titre 4 Car1"/>
    <w:aliases w:val="Titre 4 (1.1.) Car"/>
    <w:basedOn w:val="Policepardfaut"/>
    <w:link w:val="Titre4"/>
    <w:uiPriority w:val="99"/>
    <w:locked/>
    <w:rPr>
      <w:rFonts w:ascii="Cambria" w:hAnsi="Cambria"/>
      <w:b/>
      <w:u w:val="single"/>
    </w:rPr>
  </w:style>
  <w:style w:type="paragraph" w:customStyle="1" w:styleId="2">
    <w:name w:val="2"/>
    <w:uiPriority w:val="99"/>
    <w:pPr>
      <w:suppressAutoHyphens/>
      <w:spacing w:after="0" w:line="240" w:lineRule="auto"/>
    </w:pPr>
    <w:rPr>
      <w:rFonts w:ascii="Goudy Old Style" w:eastAsia="Calibri" w:hAnsi="Goudy Old Style" w:cs="Arial"/>
      <w:sz w:val="24"/>
      <w:szCs w:val="20"/>
      <w:lang w:val="fr-FR" w:eastAsia="ar-SA"/>
    </w:rPr>
  </w:style>
  <w:style w:type="character" w:customStyle="1" w:styleId="Titre5Car1">
    <w:name w:val="Titre 5 Car1"/>
    <w:basedOn w:val="Policepardfaut"/>
    <w:link w:val="Titre5"/>
    <w:locked/>
    <w:rPr>
      <w:rFonts w:ascii="Cambria" w:eastAsia="Times New Roman" w:hAnsi="Cambria" w:cs="Calibri"/>
      <w:b/>
      <w:u w:val="single"/>
      <w:lang w:eastAsia="ar-SA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customStyle="1" w:styleId="Corpsdetexte21">
    <w:name w:val="Corps de texte 21"/>
    <w:basedOn w:val="Normal"/>
    <w:pPr>
      <w:suppressAutoHyphens/>
      <w:spacing w:after="0" w:line="240" w:lineRule="auto"/>
    </w:pPr>
    <w:rPr>
      <w:rFonts w:ascii="Georgia" w:eastAsia="Times New Roman" w:hAnsi="Georgia" w:cs="Arial"/>
      <w:sz w:val="28"/>
      <w:szCs w:val="20"/>
      <w:lang w:eastAsia="ar-SA"/>
    </w:rPr>
  </w:style>
  <w:style w:type="paragraph" w:customStyle="1" w:styleId="Corpsdetexte1">
    <w:name w:val="Corps de texte1"/>
    <w:basedOn w:val="Normal"/>
    <w:next w:val="Normal"/>
    <w:autoRedefine/>
    <w:qFormat/>
    <w:pPr>
      <w:widowControl w:val="0"/>
      <w:numPr>
        <w:numId w:val="4"/>
      </w:numPr>
      <w:suppressAutoHyphens/>
      <w:spacing w:after="0" w:line="240" w:lineRule="auto"/>
      <w:jc w:val="both"/>
    </w:pPr>
    <w:rPr>
      <w:rFonts w:eastAsia="Times New Roman" w:cstheme="minorHAnsi"/>
      <w:color w:val="000000"/>
    </w:rPr>
  </w:style>
  <w:style w:type="character" w:customStyle="1" w:styleId="CorpsdetexteCar1">
    <w:name w:val="Corps de texte Car1"/>
    <w:basedOn w:val="Policepardfaut"/>
    <w:link w:val="Corpsdetexte"/>
    <w:rPr>
      <w:rFonts w:ascii="Cambria" w:eastAsia="Times New Roman" w:hAnsi="Cambria" w:cs="Arial"/>
      <w:color w:val="000000"/>
      <w:szCs w:val="16"/>
      <w:lang w:eastAsia="ar-SA"/>
    </w:rPr>
  </w:style>
  <w:style w:type="character" w:customStyle="1" w:styleId="CorpsdetexteCar">
    <w:name w:val="Corps de texte Car"/>
    <w:basedOn w:val="Policepardfaut"/>
    <w:rPr>
      <w:rFonts w:ascii="Cambria" w:hAnsi="Cambria"/>
      <w:sz w:val="22"/>
    </w:rPr>
  </w:style>
  <w:style w:type="character" w:customStyle="1" w:styleId="Titre2Car">
    <w:name w:val="Titre 2 Car"/>
    <w:basedOn w:val="Policepardfaut"/>
    <w:uiPriority w:val="9"/>
    <w:rPr>
      <w:rFonts w:ascii="Cambria" w:eastAsia="MS Gothic" w:hAnsi="Cambria" w:cs="Times New Roman"/>
      <w:color w:val="365F91"/>
      <w:sz w:val="26"/>
      <w:szCs w:val="26"/>
    </w:rPr>
  </w:style>
  <w:style w:type="paragraph" w:customStyle="1" w:styleId="Titre10">
    <w:name w:val="Titre1"/>
    <w:basedOn w:val="Normal"/>
    <w:next w:val="Normal"/>
    <w:uiPriority w:val="99"/>
    <w:qFormat/>
    <w:pPr>
      <w:spacing w:after="0" w:line="216" w:lineRule="auto"/>
      <w:contextualSpacing/>
    </w:pPr>
    <w:rPr>
      <w:rFonts w:ascii="Cambria" w:eastAsia="MS Gothic" w:hAnsi="Cambria" w:cs="Times New Roman"/>
      <w:color w:val="404040"/>
      <w:spacing w:val="-10"/>
      <w:kern w:val="28"/>
      <w:sz w:val="56"/>
      <w:szCs w:val="56"/>
      <w:lang w:eastAsia="fr-BE"/>
    </w:rPr>
  </w:style>
  <w:style w:type="character" w:customStyle="1" w:styleId="TitreCar">
    <w:name w:val="Titre Car"/>
    <w:basedOn w:val="Policepardfaut"/>
    <w:link w:val="Titre"/>
    <w:rPr>
      <w:rFonts w:ascii="Cambria" w:eastAsia="MS Gothic" w:hAnsi="Cambria" w:cs="Times New Roman"/>
      <w:color w:val="404040"/>
      <w:spacing w:val="-10"/>
      <w:kern w:val="28"/>
      <w:sz w:val="56"/>
      <w:szCs w:val="56"/>
      <w:lang w:eastAsia="fr-BE"/>
    </w:rPr>
  </w:style>
  <w:style w:type="paragraph" w:customStyle="1" w:styleId="Sous-titre1">
    <w:name w:val="Sous-titre1"/>
    <w:basedOn w:val="Normal"/>
    <w:next w:val="Normal"/>
    <w:uiPriority w:val="99"/>
    <w:qFormat/>
    <w:pPr>
      <w:numPr>
        <w:ilvl w:val="1"/>
      </w:numPr>
    </w:pPr>
    <w:rPr>
      <w:rFonts w:ascii="Cambria" w:eastAsia="MS Mincho" w:hAnsi="Cambria" w:cs="Times New Roman"/>
      <w:color w:val="5A5A5A"/>
      <w:spacing w:val="15"/>
      <w:lang w:eastAsia="fr-BE"/>
    </w:rPr>
  </w:style>
  <w:style w:type="character" w:customStyle="1" w:styleId="Sous-titreCar">
    <w:name w:val="Sous-titre Car"/>
    <w:basedOn w:val="Policepardfaut"/>
    <w:link w:val="Sous-titre"/>
    <w:uiPriority w:val="99"/>
    <w:rPr>
      <w:rFonts w:eastAsia="MS Mincho" w:cs="Times New Roman"/>
      <w:color w:val="5A5A5A"/>
      <w:spacing w:val="15"/>
      <w:lang w:eastAsia="fr-BE"/>
    </w:rPr>
  </w:style>
  <w:style w:type="character" w:customStyle="1" w:styleId="Heading1Char">
    <w:name w:val="Heading 1 Char"/>
    <w:basedOn w:val="Policepardfaut1"/>
    <w:uiPriority w:val="99"/>
    <w:rPr>
      <w:rFonts w:ascii="Arial" w:hAnsi="Arial" w:cs="Arial"/>
      <w:b/>
      <w:bCs/>
      <w:kern w:val="1"/>
      <w:sz w:val="32"/>
      <w:szCs w:val="32"/>
      <w:lang w:val="fr-FR" w:eastAsia="ar-SA" w:bidi="ar-SA"/>
    </w:rPr>
  </w:style>
  <w:style w:type="character" w:customStyle="1" w:styleId="Policepardfaut1">
    <w:name w:val="Police par défaut1"/>
    <w:uiPriority w:val="99"/>
  </w:style>
  <w:style w:type="character" w:customStyle="1" w:styleId="Heading3Char">
    <w:name w:val="Heading 3 Char"/>
    <w:basedOn w:val="Policepardfaut1"/>
    <w:uiPriority w:val="99"/>
    <w:rPr>
      <w:rFonts w:ascii="Arial" w:hAnsi="Arial" w:cs="Arial"/>
      <w:b/>
      <w:bCs/>
      <w:sz w:val="26"/>
      <w:szCs w:val="26"/>
      <w:lang w:val="fr-BE" w:eastAsia="ar-SA" w:bidi="ar-SA"/>
    </w:rPr>
  </w:style>
  <w:style w:type="character" w:customStyle="1" w:styleId="WW8Num7z0">
    <w:name w:val="WW8Num7z0"/>
    <w:uiPriority w:val="99"/>
    <w:rPr>
      <w:rFonts w:ascii="Symbol" w:hAnsi="Symbol"/>
    </w:rPr>
  </w:style>
  <w:style w:type="character" w:customStyle="1" w:styleId="WW8Num8z0">
    <w:name w:val="WW8Num8z0"/>
    <w:uiPriority w:val="99"/>
    <w:rPr>
      <w:rFonts w:ascii="Wingdings" w:hAnsi="Wingdings"/>
    </w:rPr>
  </w:style>
  <w:style w:type="character" w:customStyle="1" w:styleId="WW8Num9z2">
    <w:name w:val="WW8Num9z2"/>
    <w:uiPriority w:val="99"/>
    <w:rPr>
      <w:b/>
    </w:rPr>
  </w:style>
  <w:style w:type="character" w:customStyle="1" w:styleId="WW8Num10z0">
    <w:name w:val="WW8Num10z0"/>
    <w:uiPriority w:val="99"/>
    <w:rPr>
      <w:rFonts w:ascii="Wingdings" w:hAnsi="Wingdings"/>
    </w:rPr>
  </w:style>
  <w:style w:type="character" w:customStyle="1" w:styleId="WW8Num11z0">
    <w:name w:val="WW8Num11z0"/>
    <w:uiPriority w:val="99"/>
    <w:rPr>
      <w:rFonts w:ascii="Wingdings" w:hAnsi="Wingdings"/>
    </w:rPr>
  </w:style>
  <w:style w:type="character" w:customStyle="1" w:styleId="WW8Num12z0">
    <w:name w:val="WW8Num12z0"/>
    <w:uiPriority w:val="99"/>
    <w:rPr>
      <w:rFonts w:ascii="Symbol" w:hAnsi="Symbol"/>
    </w:rPr>
  </w:style>
  <w:style w:type="character" w:customStyle="1" w:styleId="WW8Num13z0">
    <w:name w:val="WW8Num13z0"/>
    <w:uiPriority w:val="99"/>
    <w:rPr>
      <w:rFonts w:ascii="Wingdings" w:hAnsi="Wingdings"/>
    </w:rPr>
  </w:style>
  <w:style w:type="character" w:customStyle="1" w:styleId="WW8Num13z1">
    <w:name w:val="WW8Num13z1"/>
    <w:uiPriority w:val="99"/>
    <w:rPr>
      <w:rFonts w:ascii="Symbol" w:hAnsi="Symbol"/>
      <w:color w:val="auto"/>
    </w:rPr>
  </w:style>
  <w:style w:type="character" w:customStyle="1" w:styleId="WW8Num13z3">
    <w:name w:val="WW8Num13z3"/>
    <w:uiPriority w:val="99"/>
    <w:rPr>
      <w:rFonts w:ascii="Symbol" w:hAnsi="Symbol"/>
    </w:rPr>
  </w:style>
  <w:style w:type="character" w:customStyle="1" w:styleId="WW8Num13z4">
    <w:name w:val="WW8Num13z4"/>
    <w:uiPriority w:val="99"/>
    <w:rPr>
      <w:rFonts w:ascii="Courier New" w:hAnsi="Courier New"/>
    </w:rPr>
  </w:style>
  <w:style w:type="character" w:customStyle="1" w:styleId="WW8Num14z0">
    <w:name w:val="WW8Num14z0"/>
    <w:uiPriority w:val="99"/>
    <w:rPr>
      <w:rFonts w:ascii="Wingdings" w:hAnsi="Wingdings"/>
    </w:rPr>
  </w:style>
  <w:style w:type="character" w:customStyle="1" w:styleId="WW8Num15z0">
    <w:name w:val="WW8Num15z0"/>
    <w:uiPriority w:val="99"/>
    <w:rPr>
      <w:rFonts w:ascii="Wingdings" w:hAnsi="Wingdings"/>
    </w:rPr>
  </w:style>
  <w:style w:type="character" w:customStyle="1" w:styleId="WW8Num16z0">
    <w:name w:val="WW8Num16z0"/>
    <w:uiPriority w:val="99"/>
    <w:rPr>
      <w:rFonts w:ascii="Wingdings" w:hAnsi="Wingdings"/>
    </w:rPr>
  </w:style>
  <w:style w:type="character" w:customStyle="1" w:styleId="WW8Num17z0">
    <w:name w:val="WW8Num17z0"/>
    <w:uiPriority w:val="99"/>
    <w:rPr>
      <w:rFonts w:ascii="Wingdings" w:hAnsi="Wingdings"/>
    </w:rPr>
  </w:style>
  <w:style w:type="character" w:customStyle="1" w:styleId="WW8Num18z0">
    <w:name w:val="WW8Num18z0"/>
    <w:uiPriority w:val="99"/>
    <w:rPr>
      <w:rFonts w:ascii="Wingdings" w:hAnsi="Wingdings"/>
    </w:rPr>
  </w:style>
  <w:style w:type="character" w:customStyle="1" w:styleId="WW8Num20z0">
    <w:name w:val="WW8Num20z0"/>
    <w:uiPriority w:val="99"/>
    <w:rPr>
      <w:rFonts w:ascii="Symbol" w:hAnsi="Symbol"/>
    </w:rPr>
  </w:style>
  <w:style w:type="character" w:customStyle="1" w:styleId="WW8Num22z0">
    <w:name w:val="WW8Num22z0"/>
    <w:uiPriority w:val="99"/>
  </w:style>
  <w:style w:type="character" w:customStyle="1" w:styleId="WW8Num23z0">
    <w:name w:val="WW8Num23z0"/>
    <w:uiPriority w:val="99"/>
    <w:rPr>
      <w:rFonts w:ascii="Wingdings" w:hAnsi="Wingdings"/>
    </w:rPr>
  </w:style>
  <w:style w:type="character" w:customStyle="1" w:styleId="WW8Num24z0">
    <w:name w:val="WW8Num24z0"/>
    <w:uiPriority w:val="99"/>
    <w:rPr>
      <w:rFonts w:ascii="Symbol" w:hAnsi="Symbol"/>
    </w:rPr>
  </w:style>
  <w:style w:type="character" w:customStyle="1" w:styleId="WW8Num25z0">
    <w:name w:val="WW8Num25z0"/>
    <w:uiPriority w:val="99"/>
    <w:rPr>
      <w:rFonts w:ascii="Wingdings" w:hAnsi="Wingdings"/>
    </w:rPr>
  </w:style>
  <w:style w:type="character" w:customStyle="1" w:styleId="WW8Num26z0">
    <w:name w:val="WW8Num26z0"/>
    <w:uiPriority w:val="99"/>
    <w:rPr>
      <w:rFonts w:ascii="Wingdings" w:hAnsi="Wingdings"/>
    </w:rPr>
  </w:style>
  <w:style w:type="character" w:customStyle="1" w:styleId="WW8Num29z0">
    <w:name w:val="WW8Num29z0"/>
    <w:uiPriority w:val="99"/>
    <w:rPr>
      <w:rFonts w:ascii="Wingdings" w:hAnsi="Wingdings"/>
    </w:rPr>
  </w:style>
  <w:style w:type="character" w:customStyle="1" w:styleId="WW8Num30z0">
    <w:name w:val="WW8Num30z0"/>
    <w:uiPriority w:val="99"/>
    <w:rPr>
      <w:rFonts w:ascii="Arial" w:hAnsi="Arial"/>
    </w:rPr>
  </w:style>
  <w:style w:type="character" w:customStyle="1" w:styleId="WW8Num30z1">
    <w:name w:val="WW8Num30z1"/>
    <w:uiPriority w:val="99"/>
    <w:rPr>
      <w:rFonts w:ascii="Wingdings" w:hAnsi="Wingdings"/>
    </w:rPr>
  </w:style>
  <w:style w:type="character" w:customStyle="1" w:styleId="WW8Num30z3">
    <w:name w:val="WW8Num30z3"/>
    <w:uiPriority w:val="99"/>
    <w:rPr>
      <w:rFonts w:ascii="Symbol" w:hAnsi="Symbol"/>
    </w:rPr>
  </w:style>
  <w:style w:type="character" w:customStyle="1" w:styleId="WW8Num30z4">
    <w:name w:val="WW8Num30z4"/>
    <w:uiPriority w:val="99"/>
    <w:rPr>
      <w:rFonts w:ascii="Courier New" w:hAnsi="Courier New"/>
    </w:rPr>
  </w:style>
  <w:style w:type="character" w:customStyle="1" w:styleId="WW8Num31z0">
    <w:name w:val="WW8Num31z0"/>
    <w:uiPriority w:val="99"/>
    <w:rPr>
      <w:rFonts w:ascii="Wingdings" w:hAnsi="Wingdings"/>
    </w:rPr>
  </w:style>
  <w:style w:type="character" w:customStyle="1" w:styleId="WW8Num31z1">
    <w:name w:val="WW8Num31z1"/>
    <w:uiPriority w:val="99"/>
    <w:rPr>
      <w:rFonts w:ascii="Symbol" w:hAnsi="Symbol"/>
    </w:rPr>
  </w:style>
  <w:style w:type="character" w:customStyle="1" w:styleId="WW8Num31z4">
    <w:name w:val="WW8Num31z4"/>
    <w:uiPriority w:val="99"/>
    <w:rPr>
      <w:rFonts w:ascii="Courier New" w:hAnsi="Courier New"/>
    </w:rPr>
  </w:style>
  <w:style w:type="character" w:customStyle="1" w:styleId="WW8Num32z0">
    <w:name w:val="WW8Num32z0"/>
    <w:uiPriority w:val="99"/>
    <w:rPr>
      <w:rFonts w:ascii="Wingdings" w:hAnsi="Wingdings"/>
    </w:rPr>
  </w:style>
  <w:style w:type="character" w:customStyle="1" w:styleId="WW8Num34z0">
    <w:name w:val="WW8Num34z0"/>
    <w:uiPriority w:val="99"/>
    <w:rPr>
      <w:rFonts w:ascii="Symbol" w:hAnsi="Symbol"/>
    </w:rPr>
  </w:style>
  <w:style w:type="character" w:customStyle="1" w:styleId="WW8Num35z0">
    <w:name w:val="WW8Num35z0"/>
    <w:uiPriority w:val="99"/>
    <w:rPr>
      <w:rFonts w:ascii="Wingdings" w:hAnsi="Wingdings"/>
    </w:rPr>
  </w:style>
  <w:style w:type="character" w:customStyle="1" w:styleId="WW8Num36z0">
    <w:name w:val="WW8Num36z0"/>
    <w:uiPriority w:val="99"/>
    <w:rPr>
      <w:rFonts w:ascii="Wingdings" w:hAnsi="Wingdings"/>
    </w:rPr>
  </w:style>
  <w:style w:type="character" w:customStyle="1" w:styleId="WW8Num37z0">
    <w:name w:val="WW8Num37z0"/>
    <w:uiPriority w:val="99"/>
    <w:rPr>
      <w:rFonts w:ascii="Wingdings" w:hAnsi="Wingdings"/>
    </w:rPr>
  </w:style>
  <w:style w:type="character" w:customStyle="1" w:styleId="WW8Num38z0">
    <w:name w:val="WW8Num38z0"/>
    <w:uiPriority w:val="99"/>
    <w:rPr>
      <w:rFonts w:ascii="Wingdings" w:hAnsi="Wingdings"/>
    </w:rPr>
  </w:style>
  <w:style w:type="character" w:customStyle="1" w:styleId="WW8Num39z0">
    <w:name w:val="WW8Num39z0"/>
    <w:uiPriority w:val="99"/>
    <w:rPr>
      <w:rFonts w:ascii="Wingdings" w:hAnsi="Wingdings"/>
      <w:color w:val="auto"/>
    </w:rPr>
  </w:style>
  <w:style w:type="character" w:customStyle="1" w:styleId="WW8Num40z0">
    <w:name w:val="WW8Num40z0"/>
    <w:uiPriority w:val="99"/>
  </w:style>
  <w:style w:type="character" w:customStyle="1" w:styleId="WW8Num41z0">
    <w:name w:val="WW8Num41z0"/>
    <w:uiPriority w:val="99"/>
    <w:rPr>
      <w:rFonts w:ascii="Symbol" w:hAnsi="Symbol"/>
    </w:rPr>
  </w:style>
  <w:style w:type="character" w:customStyle="1" w:styleId="WW8Num42z0">
    <w:name w:val="WW8Num42z0"/>
    <w:uiPriority w:val="99"/>
    <w:rPr>
      <w:rFonts w:ascii="Wingdings" w:hAnsi="Wingdings"/>
    </w:rPr>
  </w:style>
  <w:style w:type="character" w:customStyle="1" w:styleId="WW8Num43z0">
    <w:name w:val="WW8Num43z0"/>
    <w:uiPriority w:val="99"/>
    <w:rPr>
      <w:rFonts w:ascii="Arial" w:hAnsi="Arial"/>
    </w:rPr>
  </w:style>
  <w:style w:type="character" w:customStyle="1" w:styleId="WW8Num44z0">
    <w:name w:val="WW8Num44z0"/>
    <w:uiPriority w:val="99"/>
    <w:rPr>
      <w:rFonts w:ascii="Wingdings" w:hAnsi="Wingdings"/>
    </w:rPr>
  </w:style>
  <w:style w:type="character" w:customStyle="1" w:styleId="WW8Num45z0">
    <w:name w:val="WW8Num45z0"/>
    <w:uiPriority w:val="99"/>
    <w:rPr>
      <w:rFonts w:ascii="Symbol" w:hAnsi="Symbol"/>
      <w:color w:val="auto"/>
    </w:rPr>
  </w:style>
  <w:style w:type="character" w:customStyle="1" w:styleId="WW8Num47z0">
    <w:name w:val="WW8Num47z0"/>
    <w:uiPriority w:val="99"/>
    <w:rPr>
      <w:rFonts w:ascii="Wingdings" w:hAnsi="Wingdings"/>
    </w:rPr>
  </w:style>
  <w:style w:type="character" w:customStyle="1" w:styleId="WW8Num49z0">
    <w:name w:val="WW8Num49z0"/>
    <w:uiPriority w:val="99"/>
    <w:rPr>
      <w:rFonts w:ascii="Wingdings" w:hAnsi="Wingdings"/>
    </w:rPr>
  </w:style>
  <w:style w:type="character" w:customStyle="1" w:styleId="WW8Num50z0">
    <w:name w:val="WW8Num50z0"/>
    <w:uiPriority w:val="99"/>
    <w:rPr>
      <w:rFonts w:ascii="Wingdings" w:hAnsi="Wingdings"/>
    </w:rPr>
  </w:style>
  <w:style w:type="character" w:customStyle="1" w:styleId="WW8Num50z1">
    <w:name w:val="WW8Num50z1"/>
    <w:uiPriority w:val="99"/>
    <w:rPr>
      <w:rFonts w:ascii="Symbol" w:hAnsi="Symbol"/>
    </w:rPr>
  </w:style>
  <w:style w:type="character" w:customStyle="1" w:styleId="WW8Num50z4">
    <w:name w:val="WW8Num50z4"/>
    <w:uiPriority w:val="99"/>
    <w:rPr>
      <w:rFonts w:ascii="Courier New" w:hAnsi="Courier New"/>
    </w:rPr>
  </w:style>
  <w:style w:type="character" w:customStyle="1" w:styleId="WW8Num51z0">
    <w:name w:val="WW8Num51z0"/>
    <w:uiPriority w:val="99"/>
    <w:rPr>
      <w:rFonts w:ascii="Wingdings" w:hAnsi="Wingdings"/>
    </w:rPr>
  </w:style>
  <w:style w:type="character" w:customStyle="1" w:styleId="WW8Num52z0">
    <w:name w:val="WW8Num52z0"/>
    <w:uiPriority w:val="99"/>
    <w:rPr>
      <w:rFonts w:ascii="Wingdings" w:hAnsi="Wingdings"/>
    </w:rPr>
  </w:style>
  <w:style w:type="character" w:customStyle="1" w:styleId="WW8Num53z0">
    <w:name w:val="WW8Num53z0"/>
    <w:uiPriority w:val="99"/>
    <w:rPr>
      <w:rFonts w:ascii="OpenSymbol" w:hAnsi="OpenSymbol"/>
    </w:rPr>
  </w:style>
  <w:style w:type="character" w:customStyle="1" w:styleId="WW8Num54z0">
    <w:name w:val="WW8Num54z0"/>
    <w:uiPriority w:val="99"/>
    <w:rPr>
      <w:rFonts w:ascii="Symbol" w:hAnsi="Symbol"/>
    </w:rPr>
  </w:style>
  <w:style w:type="character" w:customStyle="1" w:styleId="WW8Num55z0">
    <w:name w:val="WW8Num55z0"/>
    <w:uiPriority w:val="99"/>
    <w:rPr>
      <w:rFonts w:ascii="Times New Roman" w:hAnsi="Times New Roman"/>
    </w:rPr>
  </w:style>
  <w:style w:type="character" w:customStyle="1" w:styleId="WW8Num56z0">
    <w:name w:val="WW8Num56z0"/>
    <w:uiPriority w:val="99"/>
    <w:rPr>
      <w:rFonts w:ascii="Wingdings" w:hAnsi="Wingdings"/>
    </w:rPr>
  </w:style>
  <w:style w:type="character" w:customStyle="1" w:styleId="WW8Num57z0">
    <w:name w:val="WW8Num57z0"/>
    <w:uiPriority w:val="99"/>
    <w:rPr>
      <w:rFonts w:ascii="Wingdings" w:hAnsi="Wingdings"/>
    </w:rPr>
  </w:style>
  <w:style w:type="character" w:customStyle="1" w:styleId="WW8Num59z0">
    <w:name w:val="WW8Num59z0"/>
    <w:uiPriority w:val="99"/>
    <w:rPr>
      <w:rFonts w:ascii="Symbol" w:hAnsi="Symbol"/>
      <w:color w:val="auto"/>
    </w:rPr>
  </w:style>
  <w:style w:type="character" w:customStyle="1" w:styleId="WW8Num60z0">
    <w:name w:val="WW8Num60z0"/>
    <w:uiPriority w:val="99"/>
    <w:rPr>
      <w:rFonts w:ascii="Wingdings" w:hAnsi="Wingdings"/>
    </w:rPr>
  </w:style>
  <w:style w:type="character" w:customStyle="1" w:styleId="WW8Num60z1">
    <w:name w:val="WW8Num60z1"/>
    <w:uiPriority w:val="99"/>
    <w:rPr>
      <w:rFonts w:ascii="Symbol" w:hAnsi="Symbol"/>
      <w:color w:val="auto"/>
    </w:rPr>
  </w:style>
  <w:style w:type="character" w:customStyle="1" w:styleId="WW8Num60z3">
    <w:name w:val="WW8Num60z3"/>
    <w:uiPriority w:val="99"/>
    <w:rPr>
      <w:rFonts w:ascii="Symbol" w:hAnsi="Symbol"/>
    </w:rPr>
  </w:style>
  <w:style w:type="character" w:customStyle="1" w:styleId="WW8Num60z4">
    <w:name w:val="WW8Num60z4"/>
    <w:uiPriority w:val="99"/>
    <w:rPr>
      <w:rFonts w:ascii="Courier New" w:hAnsi="Courier New"/>
    </w:rPr>
  </w:style>
  <w:style w:type="character" w:customStyle="1" w:styleId="WW8Num61z0">
    <w:name w:val="WW8Num61z0"/>
    <w:uiPriority w:val="99"/>
    <w:rPr>
      <w:rFonts w:ascii="Symbol" w:hAnsi="Symbol"/>
    </w:rPr>
  </w:style>
  <w:style w:type="character" w:customStyle="1" w:styleId="WW8Num62z0">
    <w:name w:val="WW8Num62z0"/>
    <w:uiPriority w:val="99"/>
    <w:rPr>
      <w:rFonts w:ascii="Wingdings" w:hAnsi="Wingdings"/>
    </w:rPr>
  </w:style>
  <w:style w:type="character" w:customStyle="1" w:styleId="WW8Num63z0">
    <w:name w:val="WW8Num63z0"/>
    <w:uiPriority w:val="99"/>
    <w:rPr>
      <w:rFonts w:ascii="Symbol" w:hAnsi="Symbol"/>
    </w:rPr>
  </w:style>
  <w:style w:type="character" w:customStyle="1" w:styleId="WW8Num64z0">
    <w:name w:val="WW8Num64z0"/>
    <w:uiPriority w:val="99"/>
  </w:style>
  <w:style w:type="character" w:customStyle="1" w:styleId="WW8Num65z0">
    <w:name w:val="WW8Num65z0"/>
    <w:uiPriority w:val="99"/>
    <w:rPr>
      <w:rFonts w:ascii="Symbol" w:hAnsi="Symbol"/>
    </w:rPr>
  </w:style>
  <w:style w:type="character" w:customStyle="1" w:styleId="WW8Num66z0">
    <w:name w:val="WW8Num66z0"/>
    <w:uiPriority w:val="99"/>
    <w:rPr>
      <w:rFonts w:ascii="Wingdings" w:hAnsi="Wingdings"/>
    </w:rPr>
  </w:style>
  <w:style w:type="character" w:customStyle="1" w:styleId="WW8Num67z0">
    <w:name w:val="WW8Num67z0"/>
    <w:uiPriority w:val="99"/>
    <w:rPr>
      <w:rFonts w:ascii="Wingdings" w:hAnsi="Wingdings"/>
    </w:rPr>
  </w:style>
  <w:style w:type="character" w:customStyle="1" w:styleId="WW8Num68z0">
    <w:name w:val="WW8Num68z0"/>
    <w:uiPriority w:val="99"/>
    <w:rPr>
      <w:rFonts w:ascii="Symbol" w:hAnsi="Symbol"/>
    </w:rPr>
  </w:style>
  <w:style w:type="character" w:customStyle="1" w:styleId="WW8Num69z0">
    <w:name w:val="WW8Num69z0"/>
    <w:uiPriority w:val="99"/>
    <w:rPr>
      <w:rFonts w:ascii="Symbol" w:hAnsi="Symbol"/>
    </w:rPr>
  </w:style>
  <w:style w:type="character" w:customStyle="1" w:styleId="WW8Num70z0">
    <w:name w:val="WW8Num70z0"/>
    <w:uiPriority w:val="99"/>
    <w:rPr>
      <w:rFonts w:ascii="Wingdings" w:hAnsi="Wingdings"/>
    </w:rPr>
  </w:style>
  <w:style w:type="character" w:customStyle="1" w:styleId="WW8Num73z0">
    <w:name w:val="WW8Num73z0"/>
    <w:uiPriority w:val="99"/>
    <w:rPr>
      <w:rFonts w:ascii="Symbol" w:hAnsi="Symbol"/>
    </w:rPr>
  </w:style>
  <w:style w:type="character" w:customStyle="1" w:styleId="WW8Num74z0">
    <w:name w:val="WW8Num74z0"/>
    <w:uiPriority w:val="99"/>
    <w:rPr>
      <w:rFonts w:ascii="Wingdings" w:hAnsi="Wingdings"/>
    </w:rPr>
  </w:style>
  <w:style w:type="character" w:customStyle="1" w:styleId="WW8Num76z0">
    <w:name w:val="WW8Num76z0"/>
    <w:uiPriority w:val="99"/>
    <w:rPr>
      <w:rFonts w:ascii="Wingdings" w:hAnsi="Wingdings"/>
    </w:rPr>
  </w:style>
  <w:style w:type="character" w:customStyle="1" w:styleId="WW8Num77z0">
    <w:name w:val="WW8Num77z0"/>
    <w:uiPriority w:val="99"/>
    <w:rPr>
      <w:rFonts w:ascii="Symbol" w:hAnsi="Symbol"/>
      <w:color w:val="auto"/>
    </w:rPr>
  </w:style>
  <w:style w:type="character" w:customStyle="1" w:styleId="WW8Num78z0">
    <w:name w:val="WW8Num78z0"/>
    <w:uiPriority w:val="99"/>
    <w:rPr>
      <w:rFonts w:ascii="Symbol" w:hAnsi="Symbol"/>
      <w:color w:val="auto"/>
    </w:rPr>
  </w:style>
  <w:style w:type="character" w:customStyle="1" w:styleId="WW8Num79z0">
    <w:name w:val="WW8Num79z0"/>
    <w:uiPriority w:val="99"/>
    <w:rPr>
      <w:rFonts w:ascii="Wingdings" w:hAnsi="Wingdings"/>
    </w:rPr>
  </w:style>
  <w:style w:type="character" w:customStyle="1" w:styleId="WW8Num79z1">
    <w:name w:val="WW8Num79z1"/>
    <w:uiPriority w:val="99"/>
    <w:rPr>
      <w:rFonts w:ascii="Courier New" w:hAnsi="Courier New"/>
    </w:rPr>
  </w:style>
  <w:style w:type="character" w:customStyle="1" w:styleId="WW8Num79z3">
    <w:name w:val="WW8Num79z3"/>
    <w:uiPriority w:val="99"/>
    <w:rPr>
      <w:rFonts w:ascii="Symbol" w:hAnsi="Symbol"/>
    </w:rPr>
  </w:style>
  <w:style w:type="character" w:customStyle="1" w:styleId="WW8Num79z4">
    <w:name w:val="WW8Num79z4"/>
    <w:uiPriority w:val="99"/>
    <w:rPr>
      <w:rFonts w:ascii="Courier New" w:hAnsi="Courier New"/>
    </w:rPr>
  </w:style>
  <w:style w:type="character" w:customStyle="1" w:styleId="WW8Num80z0">
    <w:name w:val="WW8Num80z0"/>
    <w:uiPriority w:val="99"/>
    <w:rPr>
      <w:rFonts w:ascii="Wingdings" w:hAnsi="Wingdings"/>
    </w:rPr>
  </w:style>
  <w:style w:type="character" w:customStyle="1" w:styleId="WW8Num81z0">
    <w:name w:val="WW8Num81z0"/>
    <w:uiPriority w:val="99"/>
    <w:rPr>
      <w:rFonts w:ascii="Symbol" w:hAnsi="Symbol"/>
    </w:rPr>
  </w:style>
  <w:style w:type="character" w:customStyle="1" w:styleId="WW8Num81z1">
    <w:name w:val="WW8Num81z1"/>
    <w:uiPriority w:val="99"/>
    <w:rPr>
      <w:rFonts w:ascii="Symbol" w:hAnsi="Symbol"/>
      <w:color w:val="auto"/>
    </w:rPr>
  </w:style>
  <w:style w:type="character" w:customStyle="1" w:styleId="WW8Num81z3">
    <w:name w:val="WW8Num81z3"/>
    <w:uiPriority w:val="99"/>
    <w:rPr>
      <w:rFonts w:ascii="Symbol" w:hAnsi="Symbol"/>
    </w:rPr>
  </w:style>
  <w:style w:type="character" w:customStyle="1" w:styleId="WW8Num81z4">
    <w:name w:val="WW8Num81z4"/>
    <w:uiPriority w:val="99"/>
    <w:rPr>
      <w:rFonts w:ascii="Courier New" w:hAnsi="Courier New"/>
    </w:rPr>
  </w:style>
  <w:style w:type="character" w:customStyle="1" w:styleId="WW8Num82z0">
    <w:name w:val="WW8Num82z0"/>
    <w:uiPriority w:val="99"/>
    <w:rPr>
      <w:rFonts w:ascii="Wingdings" w:hAnsi="Wingdings"/>
    </w:rPr>
  </w:style>
  <w:style w:type="character" w:customStyle="1" w:styleId="WW8Num83z0">
    <w:name w:val="WW8Num83z0"/>
    <w:uiPriority w:val="99"/>
    <w:rPr>
      <w:rFonts w:ascii="Symbol" w:hAnsi="Symbol"/>
    </w:rPr>
  </w:style>
  <w:style w:type="character" w:customStyle="1" w:styleId="WW8Num84z0">
    <w:name w:val="WW8Num84z0"/>
    <w:uiPriority w:val="99"/>
    <w:rPr>
      <w:rFonts w:ascii="Wingdings" w:hAnsi="Wingdings"/>
    </w:rPr>
  </w:style>
  <w:style w:type="character" w:customStyle="1" w:styleId="WW8Num85z0">
    <w:name w:val="WW8Num85z0"/>
    <w:uiPriority w:val="99"/>
    <w:rPr>
      <w:rFonts w:ascii="Wingdings" w:hAnsi="Wingdings"/>
    </w:rPr>
  </w:style>
  <w:style w:type="character" w:customStyle="1" w:styleId="WW8Num86z0">
    <w:name w:val="WW8Num86z0"/>
    <w:uiPriority w:val="99"/>
    <w:rPr>
      <w:rFonts w:ascii="Symbol" w:hAnsi="Symbol"/>
    </w:rPr>
  </w:style>
  <w:style w:type="character" w:customStyle="1" w:styleId="WW8Num87z1">
    <w:name w:val="WW8Num87z1"/>
    <w:uiPriority w:val="99"/>
    <w:rPr>
      <w:rFonts w:ascii="Courier New" w:hAnsi="Courier New"/>
    </w:rPr>
  </w:style>
  <w:style w:type="character" w:customStyle="1" w:styleId="WW8Num88z0">
    <w:name w:val="WW8Num88z0"/>
    <w:uiPriority w:val="99"/>
    <w:rPr>
      <w:rFonts w:ascii="Wingdings" w:hAnsi="Wingdings"/>
    </w:rPr>
  </w:style>
  <w:style w:type="character" w:customStyle="1" w:styleId="WW8Num90z0">
    <w:name w:val="WW8Num90z0"/>
    <w:uiPriority w:val="99"/>
    <w:rPr>
      <w:rFonts w:ascii="Wingdings" w:hAnsi="Wingdings"/>
    </w:rPr>
  </w:style>
  <w:style w:type="character" w:customStyle="1" w:styleId="WW8Num91z0">
    <w:name w:val="WW8Num91z0"/>
    <w:uiPriority w:val="99"/>
    <w:rPr>
      <w:rFonts w:ascii="Wingdings" w:hAnsi="Wingdings"/>
    </w:rPr>
  </w:style>
  <w:style w:type="character" w:customStyle="1" w:styleId="WW8Num92z0">
    <w:name w:val="WW8Num92z0"/>
    <w:uiPriority w:val="99"/>
    <w:rPr>
      <w:rFonts w:ascii="Wingdings" w:hAnsi="Wingdings"/>
    </w:rPr>
  </w:style>
  <w:style w:type="character" w:customStyle="1" w:styleId="WW8Num93z0">
    <w:name w:val="WW8Num93z0"/>
    <w:uiPriority w:val="99"/>
    <w:rPr>
      <w:rFonts w:ascii="Wingdings" w:hAnsi="Wingdings"/>
    </w:rPr>
  </w:style>
  <w:style w:type="character" w:customStyle="1" w:styleId="WW8Num94z0">
    <w:name w:val="WW8Num94z0"/>
    <w:uiPriority w:val="99"/>
    <w:rPr>
      <w:rFonts w:ascii="Wingdings" w:hAnsi="Wingdings"/>
    </w:rPr>
  </w:style>
  <w:style w:type="character" w:customStyle="1" w:styleId="WW8Num96z0">
    <w:name w:val="WW8Num96z0"/>
    <w:uiPriority w:val="99"/>
    <w:rPr>
      <w:rFonts w:ascii="Symbol" w:hAnsi="Symbol"/>
      <w:color w:val="auto"/>
    </w:rPr>
  </w:style>
  <w:style w:type="character" w:customStyle="1" w:styleId="WW8Num97z0">
    <w:name w:val="WW8Num97z0"/>
    <w:uiPriority w:val="99"/>
    <w:rPr>
      <w:rFonts w:ascii="Symbol" w:hAnsi="Symbol"/>
      <w:color w:val="auto"/>
    </w:rPr>
  </w:style>
  <w:style w:type="character" w:customStyle="1" w:styleId="WW8Num99z0">
    <w:name w:val="WW8Num99z0"/>
    <w:uiPriority w:val="99"/>
    <w:rPr>
      <w:rFonts w:ascii="Wingdings" w:hAnsi="Wingdings"/>
    </w:rPr>
  </w:style>
  <w:style w:type="character" w:customStyle="1" w:styleId="WW8Num100z0">
    <w:name w:val="WW8Num100z0"/>
    <w:uiPriority w:val="99"/>
    <w:rPr>
      <w:rFonts w:ascii="Wingdings" w:hAnsi="Wingdings"/>
    </w:rPr>
  </w:style>
  <w:style w:type="character" w:customStyle="1" w:styleId="WW8Num101z0">
    <w:name w:val="WW8Num101z0"/>
    <w:uiPriority w:val="99"/>
    <w:rPr>
      <w:rFonts w:ascii="Symbol" w:hAnsi="Symbol"/>
    </w:rPr>
  </w:style>
  <w:style w:type="character" w:customStyle="1" w:styleId="WW8Num102z0">
    <w:name w:val="WW8Num102z0"/>
    <w:uiPriority w:val="99"/>
    <w:rPr>
      <w:rFonts w:ascii="Wingdings" w:hAnsi="Wingdings"/>
    </w:rPr>
  </w:style>
  <w:style w:type="character" w:customStyle="1" w:styleId="WW8Num103z0">
    <w:name w:val="WW8Num103z0"/>
    <w:uiPriority w:val="99"/>
    <w:rPr>
      <w:rFonts w:ascii="Wingdings" w:hAnsi="Wingdings"/>
    </w:rPr>
  </w:style>
  <w:style w:type="character" w:customStyle="1" w:styleId="WW8Num104z0">
    <w:name w:val="WW8Num104z0"/>
    <w:uiPriority w:val="99"/>
    <w:rPr>
      <w:rFonts w:ascii="Wingdings" w:hAnsi="Wingdings"/>
    </w:rPr>
  </w:style>
  <w:style w:type="character" w:customStyle="1" w:styleId="WW8Num105z0">
    <w:name w:val="WW8Num105z0"/>
    <w:uiPriority w:val="99"/>
    <w:rPr>
      <w:rFonts w:ascii="Symbol" w:hAnsi="Symbol"/>
    </w:rPr>
  </w:style>
  <w:style w:type="character" w:customStyle="1" w:styleId="WW8Num106z0">
    <w:name w:val="WW8Num106z0"/>
    <w:uiPriority w:val="99"/>
    <w:rPr>
      <w:rFonts w:ascii="Wingdings" w:hAnsi="Wingdings"/>
    </w:rPr>
  </w:style>
  <w:style w:type="character" w:customStyle="1" w:styleId="WW8Num107z0">
    <w:name w:val="WW8Num107z0"/>
    <w:uiPriority w:val="99"/>
    <w:rPr>
      <w:rFonts w:ascii="Wingdings" w:hAnsi="Wingdings"/>
    </w:rPr>
  </w:style>
  <w:style w:type="character" w:customStyle="1" w:styleId="WW8Num108z0">
    <w:name w:val="WW8Num108z0"/>
    <w:uiPriority w:val="99"/>
    <w:rPr>
      <w:rFonts w:ascii="Wingdings" w:hAnsi="Wingdings"/>
    </w:rPr>
  </w:style>
  <w:style w:type="character" w:customStyle="1" w:styleId="WW8Num109z0">
    <w:name w:val="WW8Num109z0"/>
    <w:uiPriority w:val="99"/>
    <w:rPr>
      <w:rFonts w:ascii="Symbol" w:hAnsi="Symbol"/>
    </w:rPr>
  </w:style>
  <w:style w:type="character" w:customStyle="1" w:styleId="WW8Num110z0">
    <w:name w:val="WW8Num110z0"/>
    <w:uiPriority w:val="99"/>
    <w:rPr>
      <w:rFonts w:ascii="Wingdings" w:hAnsi="Wingdings"/>
    </w:rPr>
  </w:style>
  <w:style w:type="character" w:customStyle="1" w:styleId="WW8Num111z0">
    <w:name w:val="WW8Num111z0"/>
    <w:uiPriority w:val="99"/>
    <w:rPr>
      <w:rFonts w:ascii="Wingdings" w:hAnsi="Wingdings"/>
    </w:rPr>
  </w:style>
  <w:style w:type="character" w:customStyle="1" w:styleId="WW8Num112z0">
    <w:name w:val="WW8Num112z0"/>
    <w:uiPriority w:val="99"/>
    <w:rPr>
      <w:rFonts w:ascii="Wingdings" w:hAnsi="Wingdings"/>
    </w:rPr>
  </w:style>
  <w:style w:type="character" w:customStyle="1" w:styleId="WW8Num113z0">
    <w:name w:val="WW8Num113z0"/>
    <w:uiPriority w:val="99"/>
    <w:rPr>
      <w:rFonts w:ascii="Wingdings" w:hAnsi="Wingdings"/>
    </w:rPr>
  </w:style>
  <w:style w:type="character" w:customStyle="1" w:styleId="WW8Num115z0">
    <w:name w:val="WW8Num115z0"/>
    <w:uiPriority w:val="99"/>
    <w:rPr>
      <w:rFonts w:ascii="TimesNewRomanPSMT" w:hAnsi="TimesNewRomanPSMT"/>
    </w:rPr>
  </w:style>
  <w:style w:type="character" w:customStyle="1" w:styleId="WW8Num116z0">
    <w:name w:val="WW8Num116z0"/>
    <w:uiPriority w:val="99"/>
    <w:rPr>
      <w:rFonts w:ascii="TimesNewRomanPSMT" w:hAnsi="TimesNewRomanPSMT"/>
    </w:rPr>
  </w:style>
  <w:style w:type="character" w:customStyle="1" w:styleId="WW8Num117z0">
    <w:name w:val="WW8Num117z0"/>
    <w:uiPriority w:val="99"/>
    <w:rPr>
      <w:rFonts w:ascii="Wingdings" w:hAnsi="Wingdings"/>
    </w:rPr>
  </w:style>
  <w:style w:type="character" w:customStyle="1" w:styleId="WW8Num118z0">
    <w:name w:val="WW8Num118z0"/>
    <w:uiPriority w:val="99"/>
    <w:rPr>
      <w:rFonts w:ascii="Symbol" w:hAnsi="Symbol"/>
    </w:rPr>
  </w:style>
  <w:style w:type="character" w:customStyle="1" w:styleId="WW8Num120z0">
    <w:name w:val="WW8Num120z0"/>
    <w:uiPriority w:val="99"/>
    <w:rPr>
      <w:rFonts w:ascii="Symbol" w:hAnsi="Symbol"/>
    </w:rPr>
  </w:style>
  <w:style w:type="character" w:customStyle="1" w:styleId="WW8Num121z0">
    <w:name w:val="WW8Num121z0"/>
    <w:uiPriority w:val="99"/>
    <w:rPr>
      <w:rFonts w:ascii="Symbol" w:hAnsi="Symbol"/>
    </w:rPr>
  </w:style>
  <w:style w:type="character" w:customStyle="1" w:styleId="WW8Num122z0">
    <w:name w:val="WW8Num122z0"/>
    <w:uiPriority w:val="99"/>
    <w:rPr>
      <w:rFonts w:ascii="Wingdings" w:hAnsi="Wingdings"/>
    </w:rPr>
  </w:style>
  <w:style w:type="character" w:customStyle="1" w:styleId="WW8Num123z0">
    <w:name w:val="WW8Num123z0"/>
    <w:uiPriority w:val="99"/>
    <w:rPr>
      <w:rFonts w:ascii="Wingdings" w:hAnsi="Wingdings"/>
    </w:rPr>
  </w:style>
  <w:style w:type="character" w:customStyle="1" w:styleId="WW8Num124z0">
    <w:name w:val="WW8Num124z0"/>
    <w:uiPriority w:val="99"/>
    <w:rPr>
      <w:rFonts w:ascii="Wingdings" w:hAnsi="Wingdings"/>
    </w:rPr>
  </w:style>
  <w:style w:type="character" w:customStyle="1" w:styleId="WW8Num125z0">
    <w:name w:val="WW8Num125z0"/>
    <w:uiPriority w:val="99"/>
    <w:rPr>
      <w:rFonts w:ascii="Wingdings" w:hAnsi="Wingdings"/>
    </w:rPr>
  </w:style>
  <w:style w:type="character" w:customStyle="1" w:styleId="WW8Num126z0">
    <w:name w:val="WW8Num126z0"/>
    <w:uiPriority w:val="99"/>
    <w:rPr>
      <w:rFonts w:ascii="Symbol" w:hAnsi="Symbol"/>
      <w:color w:val="auto"/>
    </w:rPr>
  </w:style>
  <w:style w:type="character" w:customStyle="1" w:styleId="WW8Num127z0">
    <w:name w:val="WW8Num127z0"/>
    <w:uiPriority w:val="99"/>
    <w:rPr>
      <w:rFonts w:ascii="Wingdings" w:hAnsi="Wingdings"/>
    </w:rPr>
  </w:style>
  <w:style w:type="character" w:customStyle="1" w:styleId="WW8Num129z0">
    <w:name w:val="WW8Num129z0"/>
    <w:uiPriority w:val="99"/>
    <w:rPr>
      <w:rFonts w:ascii="Wingdings" w:hAnsi="Wingdings"/>
    </w:rPr>
  </w:style>
  <w:style w:type="character" w:customStyle="1" w:styleId="WW8Num130z0">
    <w:name w:val="WW8Num130z0"/>
    <w:uiPriority w:val="99"/>
    <w:rPr>
      <w:rFonts w:ascii="Wingdings" w:hAnsi="Wingdings"/>
    </w:rPr>
  </w:style>
  <w:style w:type="character" w:customStyle="1" w:styleId="WW8Num131z0">
    <w:name w:val="WW8Num131z0"/>
    <w:uiPriority w:val="99"/>
    <w:rPr>
      <w:rFonts w:ascii="Wingdings" w:hAnsi="Wingdings"/>
    </w:rPr>
  </w:style>
  <w:style w:type="character" w:customStyle="1" w:styleId="WW8Num132z0">
    <w:name w:val="WW8Num132z0"/>
    <w:uiPriority w:val="99"/>
    <w:rPr>
      <w:rFonts w:ascii="Wingdings" w:hAnsi="Wingdings"/>
    </w:rPr>
  </w:style>
  <w:style w:type="character" w:customStyle="1" w:styleId="WW8Num133z1">
    <w:name w:val="WW8Num133z1"/>
    <w:uiPriority w:val="99"/>
    <w:rPr>
      <w:rFonts w:ascii="Courier New" w:hAnsi="Courier New"/>
    </w:rPr>
  </w:style>
  <w:style w:type="character" w:customStyle="1" w:styleId="WW8Num134z0">
    <w:name w:val="WW8Num134z0"/>
    <w:uiPriority w:val="99"/>
    <w:rPr>
      <w:rFonts w:ascii="Wingdings" w:hAnsi="Wingdings"/>
    </w:rPr>
  </w:style>
  <w:style w:type="character" w:customStyle="1" w:styleId="WW8Num135z0">
    <w:name w:val="WW8Num135z0"/>
    <w:uiPriority w:val="99"/>
    <w:rPr>
      <w:rFonts w:ascii="Wingdings" w:hAnsi="Wingdings"/>
    </w:rPr>
  </w:style>
  <w:style w:type="character" w:customStyle="1" w:styleId="WW8Num136z0">
    <w:name w:val="WW8Num136z0"/>
    <w:uiPriority w:val="99"/>
    <w:rPr>
      <w:rFonts w:ascii="Wingdings" w:hAnsi="Wingdings"/>
    </w:rPr>
  </w:style>
  <w:style w:type="character" w:customStyle="1" w:styleId="WW8Num137z0">
    <w:name w:val="WW8Num137z0"/>
    <w:uiPriority w:val="99"/>
    <w:rPr>
      <w:rFonts w:ascii="Wingdings" w:hAnsi="Wingdings"/>
    </w:rPr>
  </w:style>
  <w:style w:type="character" w:customStyle="1" w:styleId="WW8Num138z0">
    <w:name w:val="WW8Num138z0"/>
    <w:uiPriority w:val="99"/>
    <w:rPr>
      <w:rFonts w:ascii="Wingdings" w:hAnsi="Wingdings"/>
    </w:rPr>
  </w:style>
  <w:style w:type="character" w:customStyle="1" w:styleId="WW8Num139z0">
    <w:name w:val="WW8Num139z0"/>
    <w:uiPriority w:val="99"/>
    <w:rPr>
      <w:rFonts w:ascii="Wingdings" w:hAnsi="Wingdings"/>
    </w:rPr>
  </w:style>
  <w:style w:type="character" w:customStyle="1" w:styleId="WW8Num141z0">
    <w:name w:val="WW8Num141z0"/>
    <w:uiPriority w:val="99"/>
    <w:rPr>
      <w:rFonts w:ascii="Wingdings" w:hAnsi="Wingdings"/>
    </w:rPr>
  </w:style>
  <w:style w:type="character" w:customStyle="1" w:styleId="WW8Num142z0">
    <w:name w:val="WW8Num142z0"/>
    <w:uiPriority w:val="99"/>
    <w:rPr>
      <w:rFonts w:ascii="Wingdings" w:hAnsi="Wingdings"/>
    </w:rPr>
  </w:style>
  <w:style w:type="character" w:customStyle="1" w:styleId="WW8Num144z0">
    <w:name w:val="WW8Num144z0"/>
    <w:uiPriority w:val="99"/>
    <w:rPr>
      <w:rFonts w:ascii="Symbol" w:hAnsi="Symbol"/>
    </w:rPr>
  </w:style>
  <w:style w:type="character" w:customStyle="1" w:styleId="WW8Num145z0">
    <w:name w:val="WW8Num145z0"/>
    <w:uiPriority w:val="99"/>
    <w:rPr>
      <w:rFonts w:ascii="Symbol" w:hAnsi="Symbol"/>
    </w:rPr>
  </w:style>
  <w:style w:type="character" w:customStyle="1" w:styleId="WW8Num146z0">
    <w:name w:val="WW8Num146z0"/>
    <w:uiPriority w:val="99"/>
    <w:rPr>
      <w:rFonts w:ascii="Wingdings" w:hAnsi="Wingdings"/>
      <w:color w:val="auto"/>
    </w:rPr>
  </w:style>
  <w:style w:type="character" w:customStyle="1" w:styleId="WW8Num147z0">
    <w:name w:val="WW8Num147z0"/>
    <w:uiPriority w:val="99"/>
    <w:rPr>
      <w:rFonts w:ascii="Wingdings" w:hAnsi="Wingdings"/>
    </w:rPr>
  </w:style>
  <w:style w:type="character" w:customStyle="1" w:styleId="WW8Num148z0">
    <w:name w:val="WW8Num148z0"/>
    <w:uiPriority w:val="99"/>
    <w:rPr>
      <w:rFonts w:ascii="Wingdings" w:hAnsi="Wingdings"/>
    </w:rPr>
  </w:style>
  <w:style w:type="character" w:customStyle="1" w:styleId="WW8Num149z0">
    <w:name w:val="WW8Num149z0"/>
    <w:uiPriority w:val="99"/>
    <w:rPr>
      <w:rFonts w:ascii="Wingdings" w:hAnsi="Wingdings"/>
    </w:rPr>
  </w:style>
  <w:style w:type="character" w:customStyle="1" w:styleId="WW8Num150z0">
    <w:name w:val="WW8Num150z0"/>
    <w:uiPriority w:val="99"/>
    <w:rPr>
      <w:rFonts w:ascii="Times New Roman" w:hAnsi="Times New Roman"/>
    </w:rPr>
  </w:style>
  <w:style w:type="character" w:customStyle="1" w:styleId="WW8Num151z0">
    <w:name w:val="WW8Num151z0"/>
    <w:uiPriority w:val="99"/>
    <w:rPr>
      <w:rFonts w:ascii="Wingdings" w:hAnsi="Wingdings"/>
    </w:rPr>
  </w:style>
  <w:style w:type="character" w:customStyle="1" w:styleId="WW8Num152z0">
    <w:name w:val="WW8Num152z0"/>
    <w:uiPriority w:val="99"/>
    <w:rPr>
      <w:rFonts w:ascii="Symbol" w:hAnsi="Symbol"/>
    </w:rPr>
  </w:style>
  <w:style w:type="character" w:customStyle="1" w:styleId="WW8Num153z0">
    <w:name w:val="WW8Num153z0"/>
    <w:uiPriority w:val="99"/>
    <w:rPr>
      <w:rFonts w:ascii="Wingdings" w:hAnsi="Wingdings"/>
    </w:rPr>
  </w:style>
  <w:style w:type="character" w:customStyle="1" w:styleId="WW8Num154z0">
    <w:name w:val="WW8Num154z0"/>
    <w:uiPriority w:val="99"/>
    <w:rPr>
      <w:rFonts w:ascii="Wingdings" w:hAnsi="Wingdings"/>
    </w:rPr>
  </w:style>
  <w:style w:type="character" w:customStyle="1" w:styleId="WW8Num155z0">
    <w:name w:val="WW8Num155z0"/>
    <w:uiPriority w:val="99"/>
    <w:rPr>
      <w:rFonts w:ascii="Wingdings" w:hAnsi="Wingdings"/>
    </w:rPr>
  </w:style>
  <w:style w:type="character" w:customStyle="1" w:styleId="WW8Num156z0">
    <w:name w:val="WW8Num156z0"/>
    <w:uiPriority w:val="99"/>
    <w:rPr>
      <w:rFonts w:ascii="Wingdings" w:hAnsi="Wingdings"/>
    </w:rPr>
  </w:style>
  <w:style w:type="character" w:customStyle="1" w:styleId="WW8Num157z0">
    <w:name w:val="WW8Num157z0"/>
    <w:uiPriority w:val="99"/>
    <w:rPr>
      <w:rFonts w:ascii="Symbol" w:hAnsi="Symbol"/>
      <w:color w:val="auto"/>
    </w:rPr>
  </w:style>
  <w:style w:type="character" w:customStyle="1" w:styleId="WW8Num158z0">
    <w:name w:val="WW8Num158z0"/>
    <w:uiPriority w:val="99"/>
    <w:rPr>
      <w:rFonts w:ascii="Symbol" w:hAnsi="Symbol"/>
    </w:rPr>
  </w:style>
  <w:style w:type="character" w:customStyle="1" w:styleId="WW8Num159z0">
    <w:name w:val="WW8Num159z0"/>
    <w:uiPriority w:val="99"/>
    <w:rPr>
      <w:rFonts w:ascii="Symbol" w:hAnsi="Symbol"/>
    </w:rPr>
  </w:style>
  <w:style w:type="character" w:customStyle="1" w:styleId="WW8Num161z0">
    <w:name w:val="WW8Num161z0"/>
    <w:uiPriority w:val="99"/>
    <w:rPr>
      <w:rFonts w:ascii="Wingdings" w:hAnsi="Wingdings"/>
    </w:rPr>
  </w:style>
  <w:style w:type="character" w:customStyle="1" w:styleId="WW8Num162z0">
    <w:name w:val="WW8Num162z0"/>
    <w:uiPriority w:val="99"/>
    <w:rPr>
      <w:rFonts w:ascii="Wingdings" w:hAnsi="Wingdings"/>
    </w:rPr>
  </w:style>
  <w:style w:type="character" w:customStyle="1" w:styleId="WW8Num163z0">
    <w:name w:val="WW8Num163z0"/>
    <w:uiPriority w:val="99"/>
    <w:rPr>
      <w:rFonts w:ascii="Wingdings" w:hAnsi="Wingdings"/>
    </w:rPr>
  </w:style>
  <w:style w:type="character" w:customStyle="1" w:styleId="WW8Num164z0">
    <w:name w:val="WW8Num164z0"/>
    <w:uiPriority w:val="99"/>
    <w:rPr>
      <w:rFonts w:ascii="Wingdings" w:hAnsi="Wingdings"/>
    </w:rPr>
  </w:style>
  <w:style w:type="character" w:customStyle="1" w:styleId="WW8Num165z0">
    <w:name w:val="WW8Num165z0"/>
    <w:uiPriority w:val="99"/>
    <w:rPr>
      <w:rFonts w:ascii="Wingdings" w:hAnsi="Wingdings"/>
    </w:rPr>
  </w:style>
  <w:style w:type="character" w:customStyle="1" w:styleId="WW8Num166z0">
    <w:name w:val="WW8Num166z0"/>
    <w:uiPriority w:val="99"/>
    <w:rPr>
      <w:rFonts w:ascii="Wingdings" w:hAnsi="Wingdings"/>
    </w:rPr>
  </w:style>
  <w:style w:type="character" w:customStyle="1" w:styleId="WW8Num167z0">
    <w:name w:val="WW8Num167z0"/>
    <w:uiPriority w:val="99"/>
    <w:rPr>
      <w:rFonts w:ascii="Wingdings" w:hAnsi="Wingdings"/>
    </w:rPr>
  </w:style>
  <w:style w:type="character" w:customStyle="1" w:styleId="WW8Num168z0">
    <w:name w:val="WW8Num168z0"/>
    <w:uiPriority w:val="99"/>
    <w:rPr>
      <w:rFonts w:ascii="Symbol" w:hAnsi="Symbol"/>
      <w:color w:val="auto"/>
    </w:rPr>
  </w:style>
  <w:style w:type="character" w:customStyle="1" w:styleId="WW8Num169z0">
    <w:name w:val="WW8Num169z0"/>
    <w:uiPriority w:val="99"/>
    <w:rPr>
      <w:rFonts w:ascii="Symbol" w:hAnsi="Symbol"/>
    </w:rPr>
  </w:style>
  <w:style w:type="character" w:customStyle="1" w:styleId="WW8Num170z0">
    <w:name w:val="WW8Num170z0"/>
    <w:uiPriority w:val="99"/>
    <w:rPr>
      <w:rFonts w:ascii="Symbol" w:hAnsi="Symbol"/>
      <w:color w:val="auto"/>
    </w:rPr>
  </w:style>
  <w:style w:type="character" w:customStyle="1" w:styleId="WW8Num171z0">
    <w:name w:val="WW8Num171z0"/>
    <w:uiPriority w:val="99"/>
    <w:rPr>
      <w:rFonts w:ascii="Wingdings" w:hAnsi="Wingdings"/>
    </w:rPr>
  </w:style>
  <w:style w:type="character" w:customStyle="1" w:styleId="WW8Num172z0">
    <w:name w:val="WW8Num172z0"/>
    <w:uiPriority w:val="99"/>
    <w:rPr>
      <w:rFonts w:ascii="Symbol" w:hAnsi="Symbol"/>
    </w:rPr>
  </w:style>
  <w:style w:type="character" w:customStyle="1" w:styleId="WW8Num175z0">
    <w:name w:val="WW8Num175z0"/>
    <w:uiPriority w:val="99"/>
    <w:rPr>
      <w:rFonts w:ascii="Symbol" w:hAnsi="Symbol"/>
      <w:color w:val="auto"/>
    </w:rPr>
  </w:style>
  <w:style w:type="character" w:customStyle="1" w:styleId="WW8Num176z0">
    <w:name w:val="WW8Num176z0"/>
    <w:uiPriority w:val="99"/>
    <w:rPr>
      <w:rFonts w:ascii="Symbol" w:hAnsi="Symbol"/>
      <w:color w:val="auto"/>
    </w:rPr>
  </w:style>
  <w:style w:type="character" w:customStyle="1" w:styleId="WW8Num177z0">
    <w:name w:val="WW8Num177z0"/>
    <w:uiPriority w:val="99"/>
    <w:rPr>
      <w:rFonts w:ascii="Courier New" w:hAnsi="Courier New"/>
    </w:rPr>
  </w:style>
  <w:style w:type="character" w:customStyle="1" w:styleId="WW8Num177z1">
    <w:name w:val="WW8Num177z1"/>
    <w:uiPriority w:val="99"/>
    <w:rPr>
      <w:rFonts w:ascii="Symbol" w:hAnsi="Symbol"/>
      <w:color w:val="auto"/>
    </w:rPr>
  </w:style>
  <w:style w:type="character" w:customStyle="1" w:styleId="WW8Num177z3">
    <w:name w:val="WW8Num177z3"/>
    <w:uiPriority w:val="99"/>
    <w:rPr>
      <w:rFonts w:ascii="Symbol" w:hAnsi="Symbol"/>
    </w:rPr>
  </w:style>
  <w:style w:type="character" w:customStyle="1" w:styleId="WW8Num177z4">
    <w:name w:val="WW8Num177z4"/>
    <w:uiPriority w:val="99"/>
    <w:rPr>
      <w:rFonts w:ascii="Courier New" w:hAnsi="Courier New"/>
    </w:rPr>
  </w:style>
  <w:style w:type="character" w:customStyle="1" w:styleId="WW8Num178z0">
    <w:name w:val="WW8Num178z0"/>
    <w:uiPriority w:val="99"/>
    <w:rPr>
      <w:rFonts w:ascii="Wingdings" w:hAnsi="Wingdings"/>
    </w:rPr>
  </w:style>
  <w:style w:type="character" w:customStyle="1" w:styleId="WW8Num179z0">
    <w:name w:val="WW8Num179z0"/>
    <w:uiPriority w:val="99"/>
    <w:rPr>
      <w:rFonts w:ascii="Arial" w:hAnsi="Arial"/>
    </w:rPr>
  </w:style>
  <w:style w:type="character" w:customStyle="1" w:styleId="WW8Num181z0">
    <w:name w:val="WW8Num181z0"/>
    <w:uiPriority w:val="99"/>
    <w:rPr>
      <w:rFonts w:ascii="Wingdings" w:hAnsi="Wingdings"/>
    </w:rPr>
  </w:style>
  <w:style w:type="character" w:customStyle="1" w:styleId="WW8Num183z0">
    <w:name w:val="WW8Num183z0"/>
    <w:uiPriority w:val="99"/>
  </w:style>
  <w:style w:type="character" w:customStyle="1" w:styleId="WW8Num184z0">
    <w:name w:val="WW8Num184z0"/>
    <w:uiPriority w:val="99"/>
  </w:style>
  <w:style w:type="character" w:customStyle="1" w:styleId="WW8Num185z0">
    <w:name w:val="WW8Num185z0"/>
    <w:uiPriority w:val="99"/>
    <w:rPr>
      <w:rFonts w:ascii="Wingdings" w:hAnsi="Wingdings"/>
    </w:rPr>
  </w:style>
  <w:style w:type="character" w:customStyle="1" w:styleId="WW8Num186z0">
    <w:name w:val="WW8Num186z0"/>
    <w:uiPriority w:val="99"/>
    <w:rPr>
      <w:rFonts w:ascii="Symbol" w:hAnsi="Symbol"/>
    </w:rPr>
  </w:style>
  <w:style w:type="character" w:customStyle="1" w:styleId="WW8Num187z0">
    <w:name w:val="WW8Num187z0"/>
    <w:uiPriority w:val="99"/>
    <w:rPr>
      <w:rFonts w:ascii="Wingdings" w:hAnsi="Wingdings"/>
    </w:rPr>
  </w:style>
  <w:style w:type="character" w:customStyle="1" w:styleId="WW8Num188z0">
    <w:name w:val="WW8Num188z0"/>
    <w:uiPriority w:val="99"/>
    <w:rPr>
      <w:rFonts w:ascii="Wingdings" w:hAnsi="Wingdings"/>
    </w:rPr>
  </w:style>
  <w:style w:type="character" w:customStyle="1" w:styleId="WW8Num189z0">
    <w:name w:val="WW8Num189z0"/>
    <w:uiPriority w:val="99"/>
    <w:rPr>
      <w:rFonts w:ascii="Symbol" w:hAnsi="Symbol"/>
    </w:rPr>
  </w:style>
  <w:style w:type="character" w:customStyle="1" w:styleId="WW8Num190z0">
    <w:name w:val="WW8Num190z0"/>
    <w:uiPriority w:val="99"/>
    <w:rPr>
      <w:rFonts w:ascii="Wingdings" w:hAnsi="Wingdings"/>
    </w:rPr>
  </w:style>
  <w:style w:type="character" w:customStyle="1" w:styleId="WW8Num192z0">
    <w:name w:val="WW8Num192z0"/>
    <w:uiPriority w:val="99"/>
    <w:rPr>
      <w:rFonts w:ascii="Wingdings" w:hAnsi="Wingdings"/>
    </w:rPr>
  </w:style>
  <w:style w:type="character" w:customStyle="1" w:styleId="WW8Num193z0">
    <w:name w:val="WW8Num193z0"/>
    <w:uiPriority w:val="99"/>
    <w:rPr>
      <w:rFonts w:ascii="Wingdings" w:hAnsi="Wingdings"/>
    </w:rPr>
  </w:style>
  <w:style w:type="character" w:customStyle="1" w:styleId="WW8Num193z2">
    <w:name w:val="WW8Num193z2"/>
    <w:uiPriority w:val="99"/>
    <w:rPr>
      <w:rFonts w:ascii="Wingdings" w:hAnsi="Wingdings"/>
    </w:rPr>
  </w:style>
  <w:style w:type="character" w:customStyle="1" w:styleId="WW8Num193z4">
    <w:name w:val="WW8Num193z4"/>
    <w:uiPriority w:val="99"/>
    <w:rPr>
      <w:rFonts w:ascii="Courier New" w:hAnsi="Courier New"/>
    </w:rPr>
  </w:style>
  <w:style w:type="character" w:customStyle="1" w:styleId="WW8Num194z0">
    <w:name w:val="WW8Num194z0"/>
    <w:uiPriority w:val="99"/>
    <w:rPr>
      <w:rFonts w:ascii="Symbol" w:hAnsi="Symbol"/>
    </w:rPr>
  </w:style>
  <w:style w:type="character" w:customStyle="1" w:styleId="WW8Num195z0">
    <w:name w:val="WW8Num195z0"/>
    <w:uiPriority w:val="99"/>
    <w:rPr>
      <w:rFonts w:ascii="Symbol" w:hAnsi="Symbol"/>
    </w:rPr>
  </w:style>
  <w:style w:type="character" w:customStyle="1" w:styleId="WW8Num195z1">
    <w:name w:val="WW8Num195z1"/>
    <w:uiPriority w:val="99"/>
    <w:rPr>
      <w:rFonts w:ascii="Symbol" w:hAnsi="Symbol"/>
    </w:rPr>
  </w:style>
  <w:style w:type="character" w:customStyle="1" w:styleId="WW8Num195z3">
    <w:name w:val="WW8Num195z3"/>
    <w:uiPriority w:val="99"/>
    <w:rPr>
      <w:rFonts w:ascii="Symbol" w:hAnsi="Symbol"/>
    </w:rPr>
  </w:style>
  <w:style w:type="character" w:customStyle="1" w:styleId="WW8Num195z4">
    <w:name w:val="WW8Num195z4"/>
    <w:uiPriority w:val="99"/>
    <w:rPr>
      <w:rFonts w:ascii="Courier New" w:hAnsi="Courier New"/>
    </w:rPr>
  </w:style>
  <w:style w:type="character" w:customStyle="1" w:styleId="WW8Num196z0">
    <w:name w:val="WW8Num196z0"/>
    <w:uiPriority w:val="99"/>
    <w:rPr>
      <w:rFonts w:ascii="Wingdings" w:hAnsi="Wingdings"/>
    </w:rPr>
  </w:style>
  <w:style w:type="character" w:customStyle="1" w:styleId="WW8Num197z0">
    <w:name w:val="WW8Num197z0"/>
    <w:uiPriority w:val="99"/>
    <w:rPr>
      <w:rFonts w:ascii="Wingdings" w:hAnsi="Wingdings"/>
    </w:rPr>
  </w:style>
  <w:style w:type="character" w:customStyle="1" w:styleId="WW8Num198z0">
    <w:name w:val="WW8Num198z0"/>
    <w:uiPriority w:val="99"/>
    <w:rPr>
      <w:rFonts w:ascii="Symbol" w:hAnsi="Symbol"/>
    </w:rPr>
  </w:style>
  <w:style w:type="character" w:customStyle="1" w:styleId="WW8Num199z0">
    <w:name w:val="WW8Num199z0"/>
    <w:uiPriority w:val="99"/>
    <w:rPr>
      <w:rFonts w:ascii="Wingdings" w:hAnsi="Wingdings"/>
    </w:rPr>
  </w:style>
  <w:style w:type="character" w:customStyle="1" w:styleId="WW8Num200z0">
    <w:name w:val="WW8Num200z0"/>
    <w:uiPriority w:val="99"/>
    <w:rPr>
      <w:rFonts w:ascii="Symbol" w:hAnsi="Symbol"/>
    </w:rPr>
  </w:style>
  <w:style w:type="character" w:customStyle="1" w:styleId="WW8Num201z0">
    <w:name w:val="WW8Num201z0"/>
    <w:uiPriority w:val="99"/>
    <w:rPr>
      <w:rFonts w:ascii="Wingdings" w:hAnsi="Wingdings"/>
    </w:rPr>
  </w:style>
  <w:style w:type="character" w:customStyle="1" w:styleId="WW8Num202z0">
    <w:name w:val="WW8Num202z0"/>
    <w:uiPriority w:val="99"/>
    <w:rPr>
      <w:rFonts w:ascii="Wingdings" w:hAnsi="Wingdings"/>
    </w:rPr>
  </w:style>
  <w:style w:type="character" w:customStyle="1" w:styleId="WW8Num204z0">
    <w:name w:val="WW8Num204z0"/>
    <w:uiPriority w:val="99"/>
    <w:rPr>
      <w:rFonts w:ascii="Wingdings" w:hAnsi="Wingdings"/>
    </w:rPr>
  </w:style>
  <w:style w:type="character" w:customStyle="1" w:styleId="WW8Num205z0">
    <w:name w:val="WW8Num205z0"/>
    <w:uiPriority w:val="99"/>
    <w:rPr>
      <w:rFonts w:ascii="Wingdings" w:hAnsi="Wingdings"/>
    </w:rPr>
  </w:style>
  <w:style w:type="character" w:customStyle="1" w:styleId="WW8Num206z0">
    <w:name w:val="WW8Num206z0"/>
    <w:uiPriority w:val="99"/>
    <w:rPr>
      <w:rFonts w:ascii="Wingdings" w:hAnsi="Wingdings"/>
    </w:rPr>
  </w:style>
  <w:style w:type="character" w:customStyle="1" w:styleId="WW8Num208z0">
    <w:name w:val="WW8Num208z0"/>
    <w:uiPriority w:val="99"/>
    <w:rPr>
      <w:rFonts w:ascii="Wingdings" w:hAnsi="Wingdings"/>
    </w:rPr>
  </w:style>
  <w:style w:type="character" w:customStyle="1" w:styleId="WW8Num209z0">
    <w:name w:val="WW8Num209z0"/>
    <w:uiPriority w:val="99"/>
    <w:rPr>
      <w:rFonts w:ascii="Times New Roman" w:hAnsi="Times New Roman"/>
    </w:rPr>
  </w:style>
  <w:style w:type="character" w:customStyle="1" w:styleId="WW8Num210z0">
    <w:name w:val="WW8Num210z0"/>
    <w:uiPriority w:val="99"/>
    <w:rPr>
      <w:rFonts w:ascii="Times New Roman" w:hAnsi="Times New Roman"/>
    </w:rPr>
  </w:style>
  <w:style w:type="character" w:customStyle="1" w:styleId="WW8Num211z0">
    <w:name w:val="WW8Num211z0"/>
    <w:uiPriority w:val="99"/>
    <w:rPr>
      <w:rFonts w:ascii="Wingdings" w:hAnsi="Wingdings"/>
    </w:rPr>
  </w:style>
  <w:style w:type="character" w:customStyle="1" w:styleId="WW8Num212z0">
    <w:name w:val="WW8Num212z0"/>
    <w:uiPriority w:val="99"/>
    <w:rPr>
      <w:rFonts w:ascii="Wingdings" w:hAnsi="Wingdings"/>
    </w:rPr>
  </w:style>
  <w:style w:type="character" w:customStyle="1" w:styleId="WW8Num213z0">
    <w:name w:val="WW8Num213z0"/>
    <w:uiPriority w:val="99"/>
    <w:rPr>
      <w:rFonts w:ascii="Wingdings" w:hAnsi="Wingdings"/>
    </w:rPr>
  </w:style>
  <w:style w:type="character" w:customStyle="1" w:styleId="WW8Num214z0">
    <w:name w:val="WW8Num214z0"/>
    <w:uiPriority w:val="99"/>
    <w:rPr>
      <w:rFonts w:ascii="Wingdings" w:hAnsi="Wingdings"/>
    </w:rPr>
  </w:style>
  <w:style w:type="character" w:customStyle="1" w:styleId="WW8Num215z0">
    <w:name w:val="WW8Num215z0"/>
    <w:uiPriority w:val="99"/>
    <w:rPr>
      <w:rFonts w:ascii="Wingdings" w:hAnsi="Wingdings"/>
    </w:rPr>
  </w:style>
  <w:style w:type="character" w:customStyle="1" w:styleId="WW8Num216z0">
    <w:name w:val="WW8Num216z0"/>
    <w:uiPriority w:val="99"/>
    <w:rPr>
      <w:rFonts w:ascii="Wingdings" w:hAnsi="Wingdings"/>
    </w:rPr>
  </w:style>
  <w:style w:type="character" w:customStyle="1" w:styleId="WW8Num218z0">
    <w:name w:val="WW8Num218z0"/>
    <w:uiPriority w:val="99"/>
    <w:rPr>
      <w:rFonts w:ascii="Wingdings" w:hAnsi="Wingdings"/>
    </w:rPr>
  </w:style>
  <w:style w:type="character" w:customStyle="1" w:styleId="WW8Num219z0">
    <w:name w:val="WW8Num219z0"/>
    <w:uiPriority w:val="99"/>
    <w:rPr>
      <w:rFonts w:ascii="Wingdings" w:hAnsi="Wingdings"/>
    </w:rPr>
  </w:style>
  <w:style w:type="character" w:customStyle="1" w:styleId="WW8Num220z0">
    <w:name w:val="WW8Num220z0"/>
    <w:uiPriority w:val="99"/>
    <w:rPr>
      <w:rFonts w:ascii="Wingdings" w:hAnsi="Wingdings"/>
    </w:rPr>
  </w:style>
  <w:style w:type="character" w:customStyle="1" w:styleId="WW8Num222z0">
    <w:name w:val="WW8Num222z0"/>
    <w:uiPriority w:val="99"/>
    <w:rPr>
      <w:rFonts w:ascii="Symbol" w:hAnsi="Symbol"/>
      <w:color w:val="auto"/>
    </w:rPr>
  </w:style>
  <w:style w:type="character" w:customStyle="1" w:styleId="WW8Num223z0">
    <w:name w:val="WW8Num223z0"/>
    <w:uiPriority w:val="99"/>
    <w:rPr>
      <w:rFonts w:ascii="Symbol" w:hAnsi="Symbol"/>
    </w:rPr>
  </w:style>
  <w:style w:type="character" w:customStyle="1" w:styleId="WW8Num223z1">
    <w:name w:val="WW8Num223z1"/>
    <w:uiPriority w:val="99"/>
    <w:rPr>
      <w:rFonts w:ascii="Symbol" w:hAnsi="Symbol"/>
    </w:rPr>
  </w:style>
  <w:style w:type="character" w:customStyle="1" w:styleId="WW8Num224z0">
    <w:name w:val="WW8Num224z0"/>
    <w:uiPriority w:val="99"/>
    <w:rPr>
      <w:rFonts w:ascii="Symbol" w:hAnsi="Symbol"/>
    </w:rPr>
  </w:style>
  <w:style w:type="character" w:customStyle="1" w:styleId="WW8Num225z0">
    <w:name w:val="WW8Num225z0"/>
    <w:uiPriority w:val="99"/>
  </w:style>
  <w:style w:type="character" w:customStyle="1" w:styleId="WW8Num226z0">
    <w:name w:val="WW8Num226z0"/>
    <w:uiPriority w:val="99"/>
    <w:rPr>
      <w:rFonts w:ascii="Symbol" w:hAnsi="Symbol"/>
    </w:rPr>
  </w:style>
  <w:style w:type="character" w:customStyle="1" w:styleId="WW8Num228z0">
    <w:name w:val="WW8Num228z0"/>
    <w:uiPriority w:val="99"/>
    <w:rPr>
      <w:rFonts w:ascii="Wingdings" w:hAnsi="Wingdings"/>
    </w:rPr>
  </w:style>
  <w:style w:type="character" w:customStyle="1" w:styleId="WW8Num228z1">
    <w:name w:val="WW8Num228z1"/>
    <w:uiPriority w:val="99"/>
    <w:rPr>
      <w:rFonts w:ascii="Courier New" w:hAnsi="Courier New"/>
    </w:rPr>
  </w:style>
  <w:style w:type="character" w:customStyle="1" w:styleId="WW8Num228z2">
    <w:name w:val="WW8Num228z2"/>
    <w:uiPriority w:val="99"/>
    <w:rPr>
      <w:rFonts w:ascii="Wingdings" w:hAnsi="Wingdings"/>
    </w:rPr>
  </w:style>
  <w:style w:type="character" w:customStyle="1" w:styleId="WW8Num229z0">
    <w:name w:val="WW8Num229z0"/>
    <w:uiPriority w:val="99"/>
    <w:rPr>
      <w:rFonts w:ascii="Symbol" w:hAnsi="Symbol"/>
    </w:rPr>
  </w:style>
  <w:style w:type="character" w:customStyle="1" w:styleId="WW8Num229z3">
    <w:name w:val="WW8Num229z3"/>
    <w:uiPriority w:val="99"/>
    <w:rPr>
      <w:rFonts w:ascii="Symbol" w:hAnsi="Symbol"/>
    </w:rPr>
  </w:style>
  <w:style w:type="character" w:customStyle="1" w:styleId="WW8Num229z4">
    <w:name w:val="WW8Num229z4"/>
    <w:uiPriority w:val="99"/>
    <w:rPr>
      <w:rFonts w:ascii="Courier New" w:hAnsi="Courier New"/>
    </w:rPr>
  </w:style>
  <w:style w:type="character" w:customStyle="1" w:styleId="WW8Num230z0">
    <w:name w:val="WW8Num230z0"/>
    <w:uiPriority w:val="99"/>
    <w:rPr>
      <w:rFonts w:ascii="Symbol" w:hAnsi="Symbol"/>
    </w:rPr>
  </w:style>
  <w:style w:type="character" w:customStyle="1" w:styleId="WW8Num231z0">
    <w:name w:val="WW8Num231z0"/>
    <w:uiPriority w:val="99"/>
    <w:rPr>
      <w:rFonts w:ascii="Wingdings" w:hAnsi="Wingdings"/>
    </w:rPr>
  </w:style>
  <w:style w:type="character" w:customStyle="1" w:styleId="WW8Num231z1">
    <w:name w:val="WW8Num231z1"/>
    <w:uiPriority w:val="99"/>
    <w:rPr>
      <w:rFonts w:ascii="Symbol" w:hAnsi="Symbol"/>
    </w:rPr>
  </w:style>
  <w:style w:type="character" w:customStyle="1" w:styleId="WW8Num232z0">
    <w:name w:val="WW8Num232z0"/>
    <w:uiPriority w:val="99"/>
    <w:rPr>
      <w:rFonts w:ascii="Wingdings" w:hAnsi="Wingdings"/>
    </w:rPr>
  </w:style>
  <w:style w:type="character" w:customStyle="1" w:styleId="WW8Num234z0">
    <w:name w:val="WW8Num234z0"/>
    <w:uiPriority w:val="99"/>
    <w:rPr>
      <w:rFonts w:ascii="Symbol" w:hAnsi="Symbol"/>
      <w:color w:val="auto"/>
    </w:rPr>
  </w:style>
  <w:style w:type="character" w:customStyle="1" w:styleId="WW8Num235z0">
    <w:name w:val="WW8Num235z0"/>
    <w:uiPriority w:val="99"/>
    <w:rPr>
      <w:rFonts w:ascii="Wingdings" w:hAnsi="Wingdings"/>
    </w:rPr>
  </w:style>
  <w:style w:type="character" w:customStyle="1" w:styleId="WW8Num236z0">
    <w:name w:val="WW8Num236z0"/>
    <w:uiPriority w:val="99"/>
    <w:rPr>
      <w:rFonts w:ascii="Wingdings" w:hAnsi="Wingdings"/>
    </w:rPr>
  </w:style>
  <w:style w:type="character" w:customStyle="1" w:styleId="WW8Num237z0">
    <w:name w:val="WW8Num237z0"/>
    <w:uiPriority w:val="99"/>
    <w:rPr>
      <w:rFonts w:ascii="Wingdings" w:hAnsi="Wingdings"/>
    </w:rPr>
  </w:style>
  <w:style w:type="character" w:customStyle="1" w:styleId="WW8Num238z0">
    <w:name w:val="WW8Num238z0"/>
    <w:uiPriority w:val="99"/>
    <w:rPr>
      <w:rFonts w:ascii="Wingdings" w:hAnsi="Wingdings"/>
    </w:rPr>
  </w:style>
  <w:style w:type="character" w:customStyle="1" w:styleId="WW8Num239z0">
    <w:name w:val="WW8Num239z0"/>
    <w:uiPriority w:val="99"/>
    <w:rPr>
      <w:rFonts w:ascii="Wingdings" w:hAnsi="Wingdings"/>
    </w:rPr>
  </w:style>
  <w:style w:type="character" w:customStyle="1" w:styleId="WW8Num240z0">
    <w:name w:val="WW8Num240z0"/>
    <w:uiPriority w:val="99"/>
    <w:rPr>
      <w:rFonts w:ascii="Wingdings" w:hAnsi="Wingdings"/>
    </w:rPr>
  </w:style>
  <w:style w:type="character" w:customStyle="1" w:styleId="WW8Num243z0">
    <w:name w:val="WW8Num243z0"/>
    <w:uiPriority w:val="99"/>
    <w:rPr>
      <w:rFonts w:ascii="Times New Roman" w:hAnsi="Times New Roman"/>
    </w:rPr>
  </w:style>
  <w:style w:type="character" w:customStyle="1" w:styleId="WW8Num245z0">
    <w:name w:val="WW8Num245z0"/>
    <w:uiPriority w:val="99"/>
    <w:rPr>
      <w:rFonts w:ascii="Times New Roman" w:hAnsi="Times New Roman"/>
    </w:rPr>
  </w:style>
  <w:style w:type="character" w:customStyle="1" w:styleId="WW8Num246z0">
    <w:name w:val="WW8Num246z0"/>
    <w:uiPriority w:val="99"/>
    <w:rPr>
      <w:rFonts w:ascii="Wingdings" w:hAnsi="Wingdings"/>
    </w:rPr>
  </w:style>
  <w:style w:type="character" w:customStyle="1" w:styleId="WW8Num247z0">
    <w:name w:val="WW8Num247z0"/>
    <w:uiPriority w:val="99"/>
    <w:rPr>
      <w:rFonts w:ascii="Wingdings" w:hAnsi="Wingdings"/>
    </w:rPr>
  </w:style>
  <w:style w:type="character" w:customStyle="1" w:styleId="WW8Num248z0">
    <w:name w:val="WW8Num248z0"/>
    <w:uiPriority w:val="99"/>
    <w:rPr>
      <w:rFonts w:ascii="Arial" w:eastAsia="Times New Roman" w:hAnsi="Arial"/>
    </w:rPr>
  </w:style>
  <w:style w:type="character" w:customStyle="1" w:styleId="WW8Num249z0">
    <w:name w:val="WW8Num249z0"/>
    <w:uiPriority w:val="99"/>
    <w:rPr>
      <w:rFonts w:ascii="Wingdings" w:hAnsi="Wingdings"/>
    </w:rPr>
  </w:style>
  <w:style w:type="character" w:customStyle="1" w:styleId="WW8Num250z0">
    <w:name w:val="WW8Num250z0"/>
    <w:uiPriority w:val="99"/>
    <w:rPr>
      <w:rFonts w:ascii="Symbol" w:hAnsi="Symbol"/>
    </w:rPr>
  </w:style>
  <w:style w:type="character" w:customStyle="1" w:styleId="WW8Num251z1">
    <w:name w:val="WW8Num251z1"/>
    <w:uiPriority w:val="99"/>
    <w:rPr>
      <w:rFonts w:ascii="Courier New" w:hAnsi="Courier New"/>
    </w:rPr>
  </w:style>
  <w:style w:type="character" w:customStyle="1" w:styleId="WW8Num251z2">
    <w:name w:val="WW8Num251z2"/>
    <w:uiPriority w:val="99"/>
    <w:rPr>
      <w:rFonts w:ascii="Symbol" w:hAnsi="Symbol"/>
    </w:rPr>
  </w:style>
  <w:style w:type="character" w:customStyle="1" w:styleId="WW8Num252z0">
    <w:name w:val="WW8Num252z0"/>
    <w:uiPriority w:val="99"/>
    <w:rPr>
      <w:rFonts w:ascii="Wingdings" w:hAnsi="Wingdings"/>
    </w:rPr>
  </w:style>
  <w:style w:type="character" w:customStyle="1" w:styleId="WW8Num253z0">
    <w:name w:val="WW8Num253z0"/>
    <w:uiPriority w:val="99"/>
    <w:rPr>
      <w:rFonts w:ascii="Wingdings" w:hAnsi="Wingdings"/>
    </w:rPr>
  </w:style>
  <w:style w:type="character" w:customStyle="1" w:styleId="WW8Num254z0">
    <w:name w:val="WW8Num254z0"/>
    <w:uiPriority w:val="99"/>
    <w:rPr>
      <w:rFonts w:ascii="Wingdings" w:hAnsi="Wingdings"/>
    </w:rPr>
  </w:style>
  <w:style w:type="character" w:customStyle="1" w:styleId="WW8Num255z0">
    <w:name w:val="WW8Num255z0"/>
    <w:uiPriority w:val="99"/>
    <w:rPr>
      <w:rFonts w:ascii="Wingdings" w:hAnsi="Wingdings"/>
    </w:rPr>
  </w:style>
  <w:style w:type="character" w:customStyle="1" w:styleId="WW8Num256z0">
    <w:name w:val="WW8Num256z0"/>
    <w:uiPriority w:val="99"/>
    <w:rPr>
      <w:rFonts w:ascii="Wingdings" w:hAnsi="Wingdings"/>
    </w:rPr>
  </w:style>
  <w:style w:type="character" w:customStyle="1" w:styleId="WW8Num257z0">
    <w:name w:val="WW8Num257z0"/>
    <w:uiPriority w:val="99"/>
    <w:rPr>
      <w:rFonts w:ascii="Wingdings" w:hAnsi="Wingdings"/>
    </w:rPr>
  </w:style>
  <w:style w:type="character" w:customStyle="1" w:styleId="WW8Num258z0">
    <w:name w:val="WW8Num258z0"/>
    <w:uiPriority w:val="99"/>
    <w:rPr>
      <w:rFonts w:ascii="Wingdings" w:hAnsi="Wingdings"/>
    </w:rPr>
  </w:style>
  <w:style w:type="character" w:customStyle="1" w:styleId="WW8Num259z0">
    <w:name w:val="WW8Num259z0"/>
    <w:uiPriority w:val="99"/>
    <w:rPr>
      <w:rFonts w:ascii="Symbol" w:hAnsi="Symbol"/>
    </w:rPr>
  </w:style>
  <w:style w:type="character" w:customStyle="1" w:styleId="WW8Num261z0">
    <w:name w:val="WW8Num261z0"/>
    <w:uiPriority w:val="99"/>
    <w:rPr>
      <w:rFonts w:ascii="Symbol" w:hAnsi="Symbol"/>
      <w:color w:val="auto"/>
    </w:rPr>
  </w:style>
  <w:style w:type="character" w:customStyle="1" w:styleId="WW8Num262z0">
    <w:name w:val="WW8Num262z0"/>
    <w:uiPriority w:val="99"/>
    <w:rPr>
      <w:rFonts w:ascii="Symbol" w:hAnsi="Symbol"/>
    </w:rPr>
  </w:style>
  <w:style w:type="character" w:customStyle="1" w:styleId="WW8Num263z0">
    <w:name w:val="WW8Num263z0"/>
    <w:uiPriority w:val="99"/>
    <w:rPr>
      <w:rFonts w:ascii="Wingdings" w:hAnsi="Wingdings"/>
    </w:rPr>
  </w:style>
  <w:style w:type="character" w:customStyle="1" w:styleId="WW8Num264z0">
    <w:name w:val="WW8Num264z0"/>
    <w:uiPriority w:val="99"/>
    <w:rPr>
      <w:rFonts w:ascii="Wingdings" w:hAnsi="Wingdings"/>
    </w:rPr>
  </w:style>
  <w:style w:type="character" w:customStyle="1" w:styleId="WW8Num265z0">
    <w:name w:val="WW8Num265z0"/>
    <w:uiPriority w:val="99"/>
    <w:rPr>
      <w:rFonts w:ascii="Wingdings" w:hAnsi="Wingdings"/>
    </w:rPr>
  </w:style>
  <w:style w:type="character" w:customStyle="1" w:styleId="WW8Num266z0">
    <w:name w:val="WW8Num266z0"/>
    <w:uiPriority w:val="99"/>
    <w:rPr>
      <w:rFonts w:ascii="Symbol" w:hAnsi="Symbol"/>
    </w:rPr>
  </w:style>
  <w:style w:type="character" w:customStyle="1" w:styleId="WW8Num268z0">
    <w:name w:val="WW8Num268z0"/>
    <w:uiPriority w:val="99"/>
    <w:rPr>
      <w:rFonts w:ascii="Wingdings" w:hAnsi="Wingdings"/>
    </w:rPr>
  </w:style>
  <w:style w:type="character" w:customStyle="1" w:styleId="WW8Num269z0">
    <w:name w:val="WW8Num269z0"/>
    <w:uiPriority w:val="99"/>
    <w:rPr>
      <w:rFonts w:ascii="Wingdings" w:hAnsi="Wingdings"/>
    </w:rPr>
  </w:style>
  <w:style w:type="character" w:customStyle="1" w:styleId="WW8Num270z0">
    <w:name w:val="WW8Num270z0"/>
    <w:uiPriority w:val="99"/>
    <w:rPr>
      <w:rFonts w:ascii="Symbol" w:hAnsi="Symbol"/>
      <w:color w:val="auto"/>
    </w:rPr>
  </w:style>
  <w:style w:type="character" w:customStyle="1" w:styleId="WW8Num271z0">
    <w:name w:val="WW8Num271z0"/>
    <w:uiPriority w:val="99"/>
    <w:rPr>
      <w:rFonts w:ascii="Wingdings" w:hAnsi="Wingdings"/>
    </w:rPr>
  </w:style>
  <w:style w:type="character" w:customStyle="1" w:styleId="Policepardfaut2">
    <w:name w:val="Police par défaut2"/>
    <w:uiPriority w:val="99"/>
  </w:style>
  <w:style w:type="character" w:customStyle="1" w:styleId="Absatz-Standardschriftart">
    <w:name w:val="Absatz-Standardschriftart"/>
    <w:uiPriority w:val="99"/>
  </w:style>
  <w:style w:type="character" w:customStyle="1" w:styleId="WW-Absatz-Standardschriftart">
    <w:name w:val="WW-Absatz-Standardschriftart"/>
    <w:uiPriority w:val="99"/>
  </w:style>
  <w:style w:type="character" w:customStyle="1" w:styleId="WW8Num194z2">
    <w:name w:val="WW8Num194z2"/>
    <w:uiPriority w:val="99"/>
    <w:rPr>
      <w:rFonts w:ascii="Wingdings" w:hAnsi="Wingdings"/>
    </w:rPr>
  </w:style>
  <w:style w:type="character" w:customStyle="1" w:styleId="WW8Num194z4">
    <w:name w:val="WW8Num194z4"/>
    <w:uiPriority w:val="99"/>
    <w:rPr>
      <w:rFonts w:ascii="Courier New" w:hAnsi="Courier New"/>
    </w:rPr>
  </w:style>
  <w:style w:type="character" w:customStyle="1" w:styleId="WW8Num196z1">
    <w:name w:val="WW8Num196z1"/>
    <w:uiPriority w:val="99"/>
    <w:rPr>
      <w:rFonts w:ascii="Courier New" w:hAnsi="Courier New"/>
    </w:rPr>
  </w:style>
  <w:style w:type="character" w:customStyle="1" w:styleId="WW8Num196z3">
    <w:name w:val="WW8Num196z3"/>
    <w:uiPriority w:val="99"/>
    <w:rPr>
      <w:rFonts w:ascii="Symbol" w:hAnsi="Symbol"/>
    </w:rPr>
  </w:style>
  <w:style w:type="character" w:customStyle="1" w:styleId="WW8Num196z4">
    <w:name w:val="WW8Num196z4"/>
    <w:uiPriority w:val="99"/>
    <w:rPr>
      <w:rFonts w:ascii="Courier New" w:hAnsi="Courier New"/>
    </w:rPr>
  </w:style>
  <w:style w:type="character" w:customStyle="1" w:styleId="WW8Num203z0">
    <w:name w:val="WW8Num203z0"/>
    <w:uiPriority w:val="99"/>
    <w:rPr>
      <w:rFonts w:ascii="Wingdings" w:hAnsi="Wingdings"/>
    </w:rPr>
  </w:style>
  <w:style w:type="character" w:customStyle="1" w:styleId="WW8Num207z0">
    <w:name w:val="WW8Num207z0"/>
    <w:uiPriority w:val="99"/>
    <w:rPr>
      <w:rFonts w:ascii="Wingdings" w:hAnsi="Wingdings"/>
    </w:rPr>
  </w:style>
  <w:style w:type="character" w:customStyle="1" w:styleId="WW8Num217z0">
    <w:name w:val="WW8Num217z0"/>
    <w:uiPriority w:val="99"/>
    <w:rPr>
      <w:rFonts w:ascii="Wingdings" w:hAnsi="Wingdings"/>
    </w:rPr>
  </w:style>
  <w:style w:type="character" w:customStyle="1" w:styleId="WW8Num221z0">
    <w:name w:val="WW8Num221z0"/>
    <w:uiPriority w:val="99"/>
    <w:rPr>
      <w:rFonts w:ascii="Wingdings" w:hAnsi="Wingdings"/>
    </w:rPr>
  </w:style>
  <w:style w:type="character" w:customStyle="1" w:styleId="WW8Num224z1">
    <w:name w:val="WW8Num224z1"/>
    <w:uiPriority w:val="99"/>
    <w:rPr>
      <w:rFonts w:ascii="Courier New" w:hAnsi="Courier New"/>
    </w:rPr>
  </w:style>
  <w:style w:type="character" w:customStyle="1" w:styleId="WW8Num227z0">
    <w:name w:val="WW8Num227z0"/>
    <w:uiPriority w:val="99"/>
    <w:rPr>
      <w:rFonts w:ascii="Symbol" w:hAnsi="Symbol"/>
      <w:color w:val="auto"/>
    </w:rPr>
  </w:style>
  <w:style w:type="character" w:customStyle="1" w:styleId="WW8Num229z1">
    <w:name w:val="WW8Num229z1"/>
    <w:uiPriority w:val="99"/>
    <w:rPr>
      <w:rFonts w:ascii="Courier New" w:hAnsi="Courier New"/>
    </w:rPr>
  </w:style>
  <w:style w:type="character" w:customStyle="1" w:styleId="WW8Num229z2">
    <w:name w:val="WW8Num229z2"/>
    <w:uiPriority w:val="99"/>
    <w:rPr>
      <w:rFonts w:ascii="Wingdings" w:hAnsi="Wingdings"/>
    </w:rPr>
  </w:style>
  <w:style w:type="character" w:customStyle="1" w:styleId="WW8Num230z3">
    <w:name w:val="WW8Num230z3"/>
    <w:uiPriority w:val="99"/>
    <w:rPr>
      <w:rFonts w:ascii="Symbol" w:hAnsi="Symbol"/>
    </w:rPr>
  </w:style>
  <w:style w:type="character" w:customStyle="1" w:styleId="WW8Num230z4">
    <w:name w:val="WW8Num230z4"/>
    <w:uiPriority w:val="99"/>
    <w:rPr>
      <w:rFonts w:ascii="Courier New" w:hAnsi="Courier New"/>
    </w:rPr>
  </w:style>
  <w:style w:type="character" w:customStyle="1" w:styleId="WW8Num232z1">
    <w:name w:val="WW8Num232z1"/>
    <w:uiPriority w:val="99"/>
    <w:rPr>
      <w:rFonts w:ascii="Courier New" w:hAnsi="Courier New"/>
    </w:rPr>
  </w:style>
  <w:style w:type="character" w:customStyle="1" w:styleId="WW8Num233z0">
    <w:name w:val="WW8Num233z0"/>
    <w:uiPriority w:val="99"/>
    <w:rPr>
      <w:b/>
      <w:u w:val="single"/>
    </w:rPr>
  </w:style>
  <w:style w:type="character" w:customStyle="1" w:styleId="WW8Num241z0">
    <w:name w:val="WW8Num241z0"/>
    <w:uiPriority w:val="99"/>
    <w:rPr>
      <w:rFonts w:ascii="Wingdings" w:hAnsi="Wingdings"/>
    </w:rPr>
  </w:style>
  <w:style w:type="character" w:customStyle="1" w:styleId="WW8Num244z0">
    <w:name w:val="WW8Num244z0"/>
    <w:uiPriority w:val="99"/>
    <w:rPr>
      <w:rFonts w:ascii="Times New Roman" w:hAnsi="Times New Roman"/>
    </w:rPr>
  </w:style>
  <w:style w:type="character" w:customStyle="1" w:styleId="WW8Num251z0">
    <w:name w:val="WW8Num251z0"/>
    <w:uiPriority w:val="99"/>
    <w:rPr>
      <w:rFonts w:ascii="Wingdings" w:hAnsi="Wingdings"/>
    </w:rPr>
  </w:style>
  <w:style w:type="character" w:customStyle="1" w:styleId="WW8Num252z1">
    <w:name w:val="WW8Num252z1"/>
    <w:uiPriority w:val="99"/>
    <w:rPr>
      <w:rFonts w:ascii="Symbol" w:hAnsi="Symbol"/>
    </w:rPr>
  </w:style>
  <w:style w:type="character" w:customStyle="1" w:styleId="WW8Num252z2">
    <w:name w:val="WW8Num252z2"/>
    <w:uiPriority w:val="99"/>
    <w:rPr>
      <w:rFonts w:ascii="Times New Roman" w:hAnsi="Times New Roman"/>
    </w:rPr>
  </w:style>
  <w:style w:type="character" w:customStyle="1" w:styleId="WW8Num260z0">
    <w:name w:val="WW8Num260z0"/>
    <w:uiPriority w:val="99"/>
    <w:rPr>
      <w:rFonts w:ascii="Wingdings" w:hAnsi="Wingdings"/>
    </w:rPr>
  </w:style>
  <w:style w:type="character" w:customStyle="1" w:styleId="WW8Num267z0">
    <w:name w:val="WW8Num267z0"/>
    <w:uiPriority w:val="99"/>
    <w:rPr>
      <w:rFonts w:ascii="Wingdings" w:hAnsi="Wingdings"/>
    </w:rPr>
  </w:style>
  <w:style w:type="character" w:customStyle="1" w:styleId="WW8Num272z0">
    <w:name w:val="WW8Num272z0"/>
    <w:uiPriority w:val="99"/>
    <w:rPr>
      <w:rFonts w:ascii="Symbol" w:hAnsi="Symbol"/>
      <w:color w:val="auto"/>
    </w:rPr>
  </w:style>
  <w:style w:type="character" w:customStyle="1" w:styleId="WW-Absatz-Standardschriftart1">
    <w:name w:val="WW-Absatz-Standardschriftart1"/>
    <w:uiPriority w:val="99"/>
  </w:style>
  <w:style w:type="character" w:customStyle="1" w:styleId="WW8Num7z1">
    <w:name w:val="WW8Num7z1"/>
    <w:uiPriority w:val="99"/>
    <w:rPr>
      <w:rFonts w:ascii="Courier New" w:hAnsi="Courier New"/>
    </w:rPr>
  </w:style>
  <w:style w:type="character" w:customStyle="1" w:styleId="WW8Num7z2">
    <w:name w:val="WW8Num7z2"/>
    <w:uiPriority w:val="99"/>
    <w:rPr>
      <w:rFonts w:ascii="Wingdings" w:hAnsi="Wingdings"/>
    </w:rPr>
  </w:style>
  <w:style w:type="character" w:customStyle="1" w:styleId="WW8Num8z1">
    <w:name w:val="WW8Num8z1"/>
    <w:uiPriority w:val="99"/>
    <w:rPr>
      <w:rFonts w:ascii="Courier New" w:hAnsi="Courier New"/>
    </w:rPr>
  </w:style>
  <w:style w:type="character" w:customStyle="1" w:styleId="WW8Num8z3">
    <w:name w:val="WW8Num8z3"/>
    <w:uiPriority w:val="99"/>
    <w:rPr>
      <w:rFonts w:ascii="Symbol" w:hAnsi="Symbol"/>
    </w:rPr>
  </w:style>
  <w:style w:type="character" w:customStyle="1" w:styleId="WW8Num10z1">
    <w:name w:val="WW8Num10z1"/>
    <w:uiPriority w:val="99"/>
    <w:rPr>
      <w:rFonts w:ascii="Courier New" w:hAnsi="Courier New"/>
    </w:rPr>
  </w:style>
  <w:style w:type="character" w:customStyle="1" w:styleId="WW8Num10z3">
    <w:name w:val="WW8Num10z3"/>
    <w:uiPriority w:val="99"/>
    <w:rPr>
      <w:rFonts w:ascii="Symbol" w:hAnsi="Symbol"/>
    </w:rPr>
  </w:style>
  <w:style w:type="character" w:customStyle="1" w:styleId="WW8Num11z1">
    <w:name w:val="WW8Num11z1"/>
    <w:uiPriority w:val="99"/>
    <w:rPr>
      <w:rFonts w:ascii="Courier New" w:hAnsi="Courier New"/>
    </w:rPr>
  </w:style>
  <w:style w:type="character" w:customStyle="1" w:styleId="WW8Num11z3">
    <w:name w:val="WW8Num11z3"/>
    <w:uiPriority w:val="99"/>
    <w:rPr>
      <w:rFonts w:ascii="Symbol" w:hAnsi="Symbol"/>
    </w:rPr>
  </w:style>
  <w:style w:type="character" w:customStyle="1" w:styleId="WW8Num12z1">
    <w:name w:val="WW8Num12z1"/>
    <w:uiPriority w:val="99"/>
    <w:rPr>
      <w:rFonts w:ascii="Courier New" w:hAnsi="Courier New"/>
    </w:rPr>
  </w:style>
  <w:style w:type="character" w:customStyle="1" w:styleId="WW8Num12z2">
    <w:name w:val="WW8Num12z2"/>
    <w:uiPriority w:val="99"/>
    <w:rPr>
      <w:rFonts w:ascii="Wingdings" w:hAnsi="Wingdings"/>
    </w:rPr>
  </w:style>
  <w:style w:type="character" w:customStyle="1" w:styleId="WW8Num14z1">
    <w:name w:val="WW8Num14z1"/>
    <w:uiPriority w:val="99"/>
    <w:rPr>
      <w:rFonts w:ascii="Courier New" w:hAnsi="Courier New"/>
    </w:rPr>
  </w:style>
  <w:style w:type="character" w:customStyle="1" w:styleId="WW8Num14z3">
    <w:name w:val="WW8Num14z3"/>
    <w:uiPriority w:val="99"/>
    <w:rPr>
      <w:rFonts w:ascii="Symbol" w:hAnsi="Symbol"/>
    </w:rPr>
  </w:style>
  <w:style w:type="character" w:customStyle="1" w:styleId="WW8Num15z1">
    <w:name w:val="WW8Num15z1"/>
    <w:uiPriority w:val="99"/>
    <w:rPr>
      <w:rFonts w:ascii="Courier New" w:hAnsi="Courier New"/>
    </w:rPr>
  </w:style>
  <w:style w:type="character" w:customStyle="1" w:styleId="WW8Num15z3">
    <w:name w:val="WW8Num15z3"/>
    <w:uiPriority w:val="99"/>
    <w:rPr>
      <w:rFonts w:ascii="Symbol" w:hAnsi="Symbol"/>
    </w:rPr>
  </w:style>
  <w:style w:type="character" w:customStyle="1" w:styleId="WW8Num16z1">
    <w:name w:val="WW8Num16z1"/>
    <w:uiPriority w:val="99"/>
    <w:rPr>
      <w:rFonts w:ascii="Courier New" w:hAnsi="Courier New"/>
    </w:rPr>
  </w:style>
  <w:style w:type="character" w:customStyle="1" w:styleId="WW8Num16z3">
    <w:name w:val="WW8Num16z3"/>
    <w:uiPriority w:val="99"/>
    <w:rPr>
      <w:rFonts w:ascii="Symbol" w:hAnsi="Symbol"/>
    </w:rPr>
  </w:style>
  <w:style w:type="character" w:customStyle="1" w:styleId="WW8Num17z1">
    <w:name w:val="WW8Num17z1"/>
    <w:uiPriority w:val="99"/>
    <w:rPr>
      <w:rFonts w:ascii="Courier New" w:hAnsi="Courier New"/>
    </w:rPr>
  </w:style>
  <w:style w:type="character" w:customStyle="1" w:styleId="WW8Num17z3">
    <w:name w:val="WW8Num17z3"/>
    <w:uiPriority w:val="99"/>
    <w:rPr>
      <w:rFonts w:ascii="Symbol" w:hAnsi="Symbol"/>
    </w:rPr>
  </w:style>
  <w:style w:type="character" w:customStyle="1" w:styleId="WW8Num18z1">
    <w:name w:val="WW8Num18z1"/>
    <w:uiPriority w:val="99"/>
    <w:rPr>
      <w:rFonts w:ascii="Courier New" w:hAnsi="Courier New"/>
    </w:rPr>
  </w:style>
  <w:style w:type="character" w:customStyle="1" w:styleId="WW8Num18z3">
    <w:name w:val="WW8Num18z3"/>
    <w:uiPriority w:val="99"/>
    <w:rPr>
      <w:rFonts w:ascii="Symbol" w:hAnsi="Symbol"/>
    </w:rPr>
  </w:style>
  <w:style w:type="character" w:customStyle="1" w:styleId="WW8Num20z1">
    <w:name w:val="WW8Num20z1"/>
    <w:uiPriority w:val="99"/>
    <w:rPr>
      <w:rFonts w:ascii="Wingdings" w:hAnsi="Wingdings"/>
    </w:rPr>
  </w:style>
  <w:style w:type="character" w:customStyle="1" w:styleId="WW8Num20z4">
    <w:name w:val="WW8Num20z4"/>
    <w:uiPriority w:val="99"/>
    <w:rPr>
      <w:rFonts w:ascii="Courier New" w:hAnsi="Courier New"/>
    </w:rPr>
  </w:style>
  <w:style w:type="character" w:customStyle="1" w:styleId="WW8Num21z2">
    <w:name w:val="WW8Num21z2"/>
    <w:uiPriority w:val="99"/>
    <w:rPr>
      <w:rFonts w:ascii="Arial" w:eastAsia="Times New Roman" w:hAnsi="Arial"/>
    </w:rPr>
  </w:style>
  <w:style w:type="character" w:customStyle="1" w:styleId="WW8Num23z1">
    <w:name w:val="WW8Num23z1"/>
    <w:uiPriority w:val="99"/>
    <w:rPr>
      <w:rFonts w:ascii="Courier New" w:hAnsi="Courier New"/>
    </w:rPr>
  </w:style>
  <w:style w:type="character" w:customStyle="1" w:styleId="WW8Num23z3">
    <w:name w:val="WW8Num23z3"/>
    <w:uiPriority w:val="99"/>
    <w:rPr>
      <w:rFonts w:ascii="Symbol" w:hAnsi="Symbol"/>
    </w:rPr>
  </w:style>
  <w:style w:type="character" w:customStyle="1" w:styleId="WW8Num24z1">
    <w:name w:val="WW8Num24z1"/>
    <w:uiPriority w:val="99"/>
    <w:rPr>
      <w:b/>
    </w:rPr>
  </w:style>
  <w:style w:type="character" w:customStyle="1" w:styleId="WW8Num24z4">
    <w:name w:val="WW8Num24z4"/>
    <w:uiPriority w:val="99"/>
    <w:rPr>
      <w:rFonts w:ascii="Courier New" w:hAnsi="Courier New"/>
    </w:rPr>
  </w:style>
  <w:style w:type="character" w:customStyle="1" w:styleId="WW8Num24z5">
    <w:name w:val="WW8Num24z5"/>
    <w:uiPriority w:val="99"/>
    <w:rPr>
      <w:rFonts w:ascii="Wingdings" w:hAnsi="Wingdings"/>
    </w:rPr>
  </w:style>
  <w:style w:type="character" w:customStyle="1" w:styleId="WW8Num25z1">
    <w:name w:val="WW8Num25z1"/>
    <w:uiPriority w:val="99"/>
    <w:rPr>
      <w:rFonts w:ascii="Courier New" w:hAnsi="Courier New"/>
    </w:rPr>
  </w:style>
  <w:style w:type="character" w:customStyle="1" w:styleId="WW8Num25z3">
    <w:name w:val="WW8Num25z3"/>
    <w:uiPriority w:val="99"/>
    <w:rPr>
      <w:rFonts w:ascii="Symbol" w:hAnsi="Symbol"/>
    </w:rPr>
  </w:style>
  <w:style w:type="character" w:customStyle="1" w:styleId="WW8Num26z1">
    <w:name w:val="WW8Num26z1"/>
    <w:uiPriority w:val="99"/>
    <w:rPr>
      <w:rFonts w:ascii="Courier New" w:hAnsi="Courier New"/>
    </w:rPr>
  </w:style>
  <w:style w:type="character" w:customStyle="1" w:styleId="WW8Num26z3">
    <w:name w:val="WW8Num26z3"/>
    <w:uiPriority w:val="99"/>
    <w:rPr>
      <w:rFonts w:ascii="Symbol" w:hAnsi="Symbol"/>
    </w:rPr>
  </w:style>
  <w:style w:type="character" w:customStyle="1" w:styleId="WW8Num29z1">
    <w:name w:val="WW8Num29z1"/>
    <w:uiPriority w:val="99"/>
    <w:rPr>
      <w:rFonts w:ascii="Courier New" w:hAnsi="Courier New"/>
    </w:rPr>
  </w:style>
  <w:style w:type="character" w:customStyle="1" w:styleId="WW8Num29z3">
    <w:name w:val="WW8Num29z3"/>
    <w:uiPriority w:val="99"/>
    <w:rPr>
      <w:rFonts w:ascii="Symbol" w:hAnsi="Symbol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34z1">
    <w:name w:val="WW8Num34z1"/>
    <w:uiPriority w:val="99"/>
    <w:rPr>
      <w:rFonts w:ascii="Courier New" w:hAnsi="Courier New"/>
    </w:rPr>
  </w:style>
  <w:style w:type="character" w:customStyle="1" w:styleId="WW8Num34z2">
    <w:name w:val="WW8Num34z2"/>
    <w:uiPriority w:val="99"/>
    <w:rPr>
      <w:rFonts w:ascii="Wingdings" w:hAnsi="Wingdings"/>
    </w:rPr>
  </w:style>
  <w:style w:type="character" w:customStyle="1" w:styleId="WW8Num35z1">
    <w:name w:val="WW8Num35z1"/>
    <w:uiPriority w:val="99"/>
    <w:rPr>
      <w:rFonts w:ascii="Courier New" w:hAnsi="Courier New"/>
    </w:rPr>
  </w:style>
  <w:style w:type="character" w:customStyle="1" w:styleId="WW8Num35z3">
    <w:name w:val="WW8Num35z3"/>
    <w:uiPriority w:val="99"/>
    <w:rPr>
      <w:rFonts w:ascii="Symbol" w:hAnsi="Symbol"/>
    </w:rPr>
  </w:style>
  <w:style w:type="character" w:customStyle="1" w:styleId="WW8Num36z1">
    <w:name w:val="WW8Num36z1"/>
    <w:uiPriority w:val="99"/>
    <w:rPr>
      <w:rFonts w:ascii="Courier New" w:hAnsi="Courier New"/>
    </w:rPr>
  </w:style>
  <w:style w:type="character" w:customStyle="1" w:styleId="WW8Num36z3">
    <w:name w:val="WW8Num36z3"/>
    <w:uiPriority w:val="99"/>
    <w:rPr>
      <w:rFonts w:ascii="Symbol" w:hAnsi="Symbol"/>
    </w:rPr>
  </w:style>
  <w:style w:type="character" w:customStyle="1" w:styleId="WW8Num37z1">
    <w:name w:val="WW8Num37z1"/>
    <w:uiPriority w:val="99"/>
    <w:rPr>
      <w:rFonts w:ascii="Arial" w:hAnsi="Arial"/>
    </w:rPr>
  </w:style>
  <w:style w:type="character" w:customStyle="1" w:styleId="WW8Num37z3">
    <w:name w:val="WW8Num37z3"/>
    <w:uiPriority w:val="99"/>
    <w:rPr>
      <w:rFonts w:ascii="Symbol" w:hAnsi="Symbol"/>
    </w:rPr>
  </w:style>
  <w:style w:type="character" w:customStyle="1" w:styleId="WW8Num37z4">
    <w:name w:val="WW8Num37z4"/>
    <w:uiPriority w:val="99"/>
    <w:rPr>
      <w:rFonts w:ascii="Courier New" w:hAnsi="Courier New"/>
    </w:rPr>
  </w:style>
  <w:style w:type="character" w:customStyle="1" w:styleId="WW8Num38z1">
    <w:name w:val="WW8Num38z1"/>
    <w:uiPriority w:val="99"/>
    <w:rPr>
      <w:rFonts w:ascii="Courier New" w:hAnsi="Courier New"/>
    </w:rPr>
  </w:style>
  <w:style w:type="character" w:customStyle="1" w:styleId="WW8Num38z3">
    <w:name w:val="WW8Num38z3"/>
    <w:uiPriority w:val="99"/>
    <w:rPr>
      <w:rFonts w:ascii="Symbol" w:hAnsi="Symbol"/>
    </w:rPr>
  </w:style>
  <w:style w:type="character" w:customStyle="1" w:styleId="WW8Num39z1">
    <w:name w:val="WW8Num39z1"/>
    <w:uiPriority w:val="99"/>
    <w:rPr>
      <w:position w:val="0"/>
      <w:sz w:val="24"/>
      <w:vertAlign w:val="baseline"/>
    </w:rPr>
  </w:style>
  <w:style w:type="character" w:customStyle="1" w:styleId="WW8Num39z2">
    <w:name w:val="WW8Num39z2"/>
    <w:uiPriority w:val="99"/>
    <w:rPr>
      <w:rFonts w:ascii="Wingdings" w:hAnsi="Wingdings"/>
    </w:rPr>
  </w:style>
  <w:style w:type="character" w:customStyle="1" w:styleId="WW8Num39z3">
    <w:name w:val="WW8Num39z3"/>
    <w:uiPriority w:val="99"/>
    <w:rPr>
      <w:rFonts w:ascii="Symbol" w:hAnsi="Symbol"/>
    </w:rPr>
  </w:style>
  <w:style w:type="character" w:customStyle="1" w:styleId="WW8Num39z4">
    <w:name w:val="WW8Num39z4"/>
    <w:uiPriority w:val="99"/>
    <w:rPr>
      <w:rFonts w:ascii="Courier New" w:hAnsi="Courier New"/>
    </w:rPr>
  </w:style>
  <w:style w:type="character" w:customStyle="1" w:styleId="WW8Num41z1">
    <w:name w:val="WW8Num41z1"/>
    <w:uiPriority w:val="99"/>
    <w:rPr>
      <w:rFonts w:ascii="Courier New" w:hAnsi="Courier New"/>
    </w:rPr>
  </w:style>
  <w:style w:type="character" w:customStyle="1" w:styleId="WW8Num41z2">
    <w:name w:val="WW8Num41z2"/>
    <w:uiPriority w:val="99"/>
    <w:rPr>
      <w:rFonts w:ascii="Wingdings" w:hAnsi="Wingdings"/>
    </w:rPr>
  </w:style>
  <w:style w:type="character" w:customStyle="1" w:styleId="WW8Num41z3">
    <w:name w:val="WW8Num41z3"/>
    <w:uiPriority w:val="99"/>
    <w:rPr>
      <w:rFonts w:ascii="Symbol" w:hAnsi="Symbol"/>
    </w:rPr>
  </w:style>
  <w:style w:type="character" w:customStyle="1" w:styleId="WW8Num42z1">
    <w:name w:val="WW8Num42z1"/>
    <w:uiPriority w:val="99"/>
    <w:rPr>
      <w:rFonts w:ascii="Symbol" w:hAnsi="Symbol"/>
    </w:rPr>
  </w:style>
  <w:style w:type="character" w:customStyle="1" w:styleId="WW8Num42z4">
    <w:name w:val="WW8Num42z4"/>
    <w:uiPriority w:val="99"/>
    <w:rPr>
      <w:rFonts w:ascii="Courier New" w:hAnsi="Courier New"/>
    </w:rPr>
  </w:style>
  <w:style w:type="character" w:customStyle="1" w:styleId="WW8Num43z1">
    <w:name w:val="WW8Num43z1"/>
    <w:uiPriority w:val="99"/>
    <w:rPr>
      <w:rFonts w:ascii="Courier New" w:hAnsi="Courier New"/>
    </w:rPr>
  </w:style>
  <w:style w:type="character" w:customStyle="1" w:styleId="WW8Num43z2">
    <w:name w:val="WW8Num43z2"/>
    <w:uiPriority w:val="99"/>
    <w:rPr>
      <w:rFonts w:ascii="Wingdings" w:hAnsi="Wingdings"/>
    </w:rPr>
  </w:style>
  <w:style w:type="character" w:customStyle="1" w:styleId="WW8Num43z3">
    <w:name w:val="WW8Num43z3"/>
    <w:uiPriority w:val="99"/>
    <w:rPr>
      <w:rFonts w:ascii="Symbol" w:hAnsi="Symbol"/>
    </w:rPr>
  </w:style>
  <w:style w:type="character" w:customStyle="1" w:styleId="WW8Num44z1">
    <w:name w:val="WW8Num44z1"/>
    <w:uiPriority w:val="99"/>
    <w:rPr>
      <w:rFonts w:ascii="Courier New" w:hAnsi="Courier New"/>
    </w:rPr>
  </w:style>
  <w:style w:type="character" w:customStyle="1" w:styleId="WW8Num44z3">
    <w:name w:val="WW8Num44z3"/>
    <w:uiPriority w:val="99"/>
    <w:rPr>
      <w:rFonts w:ascii="Symbol" w:hAnsi="Symbol"/>
    </w:rPr>
  </w:style>
  <w:style w:type="character" w:customStyle="1" w:styleId="WW8Num45z1">
    <w:name w:val="WW8Num45z1"/>
    <w:uiPriority w:val="99"/>
    <w:rPr>
      <w:rFonts w:ascii="Courier New" w:hAnsi="Courier New"/>
    </w:rPr>
  </w:style>
  <w:style w:type="character" w:customStyle="1" w:styleId="WW8Num45z2">
    <w:name w:val="WW8Num45z2"/>
    <w:uiPriority w:val="99"/>
    <w:rPr>
      <w:rFonts w:ascii="Wingdings" w:hAnsi="Wingdings"/>
    </w:rPr>
  </w:style>
  <w:style w:type="character" w:customStyle="1" w:styleId="WW8Num45z3">
    <w:name w:val="WW8Num45z3"/>
    <w:uiPriority w:val="99"/>
    <w:rPr>
      <w:rFonts w:ascii="Symbol" w:hAnsi="Symbol"/>
    </w:rPr>
  </w:style>
  <w:style w:type="character" w:customStyle="1" w:styleId="WW8Num49z1">
    <w:name w:val="WW8Num49z1"/>
    <w:uiPriority w:val="99"/>
    <w:rPr>
      <w:rFonts w:ascii="Courier New" w:hAnsi="Courier New"/>
    </w:rPr>
  </w:style>
  <w:style w:type="character" w:customStyle="1" w:styleId="WW8Num49z3">
    <w:name w:val="WW8Num49z3"/>
    <w:uiPriority w:val="99"/>
    <w:rPr>
      <w:rFonts w:ascii="Symbol" w:hAnsi="Symbol"/>
    </w:rPr>
  </w:style>
  <w:style w:type="character" w:customStyle="1" w:styleId="WW8Num51z1">
    <w:name w:val="WW8Num51z1"/>
    <w:uiPriority w:val="99"/>
    <w:rPr>
      <w:rFonts w:ascii="Courier New" w:hAnsi="Courier New"/>
    </w:rPr>
  </w:style>
  <w:style w:type="character" w:customStyle="1" w:styleId="WW8Num51z3">
    <w:name w:val="WW8Num51z3"/>
    <w:uiPriority w:val="99"/>
    <w:rPr>
      <w:rFonts w:ascii="Symbol" w:hAnsi="Symbol"/>
    </w:rPr>
  </w:style>
  <w:style w:type="character" w:customStyle="1" w:styleId="WW8Num52z1">
    <w:name w:val="WW8Num52z1"/>
    <w:uiPriority w:val="99"/>
    <w:rPr>
      <w:rFonts w:ascii="Courier New" w:hAnsi="Courier New"/>
    </w:rPr>
  </w:style>
  <w:style w:type="character" w:customStyle="1" w:styleId="WW8Num52z3">
    <w:name w:val="WW8Num52z3"/>
    <w:uiPriority w:val="99"/>
    <w:rPr>
      <w:rFonts w:ascii="Symbol" w:hAnsi="Symbol"/>
    </w:rPr>
  </w:style>
  <w:style w:type="character" w:customStyle="1" w:styleId="WW8Num56z1">
    <w:name w:val="WW8Num56z1"/>
    <w:uiPriority w:val="99"/>
    <w:rPr>
      <w:rFonts w:ascii="Courier New" w:hAnsi="Courier New"/>
    </w:rPr>
  </w:style>
  <w:style w:type="character" w:customStyle="1" w:styleId="WW8Num56z3">
    <w:name w:val="WW8Num56z3"/>
    <w:uiPriority w:val="99"/>
    <w:rPr>
      <w:rFonts w:ascii="Symbol" w:hAnsi="Symbol"/>
    </w:rPr>
  </w:style>
  <w:style w:type="character" w:customStyle="1" w:styleId="WW8Num57z1">
    <w:name w:val="WW8Num57z1"/>
    <w:uiPriority w:val="99"/>
    <w:rPr>
      <w:rFonts w:ascii="Courier New" w:hAnsi="Courier New"/>
    </w:rPr>
  </w:style>
  <w:style w:type="character" w:customStyle="1" w:styleId="WW8Num57z3">
    <w:name w:val="WW8Num57z3"/>
    <w:uiPriority w:val="99"/>
    <w:rPr>
      <w:rFonts w:ascii="Symbol" w:hAnsi="Symbol"/>
    </w:rPr>
  </w:style>
  <w:style w:type="character" w:customStyle="1" w:styleId="WW8Num59z1">
    <w:name w:val="WW8Num59z1"/>
    <w:uiPriority w:val="99"/>
    <w:rPr>
      <w:rFonts w:ascii="Courier New" w:hAnsi="Courier New"/>
    </w:rPr>
  </w:style>
  <w:style w:type="character" w:customStyle="1" w:styleId="WW8Num59z2">
    <w:name w:val="WW8Num59z2"/>
    <w:uiPriority w:val="99"/>
    <w:rPr>
      <w:rFonts w:ascii="Wingdings" w:hAnsi="Wingdings"/>
    </w:rPr>
  </w:style>
  <w:style w:type="character" w:customStyle="1" w:styleId="WW8Num59z3">
    <w:name w:val="WW8Num59z3"/>
    <w:uiPriority w:val="99"/>
    <w:rPr>
      <w:rFonts w:ascii="Symbol" w:hAnsi="Symbol"/>
    </w:rPr>
  </w:style>
  <w:style w:type="character" w:customStyle="1" w:styleId="WW8Num61z1">
    <w:name w:val="WW8Num61z1"/>
    <w:uiPriority w:val="99"/>
    <w:rPr>
      <w:rFonts w:ascii="Courier New" w:hAnsi="Courier New"/>
    </w:rPr>
  </w:style>
  <w:style w:type="character" w:customStyle="1" w:styleId="WW8Num61z2">
    <w:name w:val="WW8Num61z2"/>
    <w:uiPriority w:val="99"/>
    <w:rPr>
      <w:rFonts w:ascii="Wingdings" w:hAnsi="Wingdings"/>
    </w:rPr>
  </w:style>
  <w:style w:type="character" w:customStyle="1" w:styleId="WW8Num62z1">
    <w:name w:val="WW8Num62z1"/>
    <w:uiPriority w:val="99"/>
    <w:rPr>
      <w:rFonts w:ascii="Courier New" w:hAnsi="Courier New"/>
    </w:rPr>
  </w:style>
  <w:style w:type="character" w:customStyle="1" w:styleId="WW8Num62z3">
    <w:name w:val="WW8Num62z3"/>
    <w:uiPriority w:val="99"/>
    <w:rPr>
      <w:rFonts w:ascii="Symbol" w:hAnsi="Symbol"/>
    </w:rPr>
  </w:style>
  <w:style w:type="character" w:customStyle="1" w:styleId="WW8Num64z1">
    <w:name w:val="WW8Num64z1"/>
    <w:uiPriority w:val="99"/>
  </w:style>
  <w:style w:type="character" w:customStyle="1" w:styleId="WW8Num65z1">
    <w:name w:val="WW8Num65z1"/>
    <w:uiPriority w:val="99"/>
    <w:rPr>
      <w:rFonts w:ascii="Courier New" w:hAnsi="Courier New"/>
    </w:rPr>
  </w:style>
  <w:style w:type="character" w:customStyle="1" w:styleId="WW8Num65z2">
    <w:name w:val="WW8Num65z2"/>
    <w:uiPriority w:val="99"/>
    <w:rPr>
      <w:rFonts w:ascii="Wingdings" w:hAnsi="Wingdings"/>
    </w:rPr>
  </w:style>
  <w:style w:type="character" w:customStyle="1" w:styleId="WW8Num66z1">
    <w:name w:val="WW8Num66z1"/>
    <w:uiPriority w:val="99"/>
    <w:rPr>
      <w:rFonts w:ascii="Courier New" w:hAnsi="Courier New"/>
    </w:rPr>
  </w:style>
  <w:style w:type="character" w:customStyle="1" w:styleId="WW8Num66z3">
    <w:name w:val="WW8Num66z3"/>
    <w:uiPriority w:val="99"/>
    <w:rPr>
      <w:rFonts w:ascii="Symbol" w:hAnsi="Symbol"/>
    </w:rPr>
  </w:style>
  <w:style w:type="character" w:customStyle="1" w:styleId="WW8Num67z1">
    <w:name w:val="WW8Num67z1"/>
    <w:uiPriority w:val="99"/>
    <w:rPr>
      <w:rFonts w:ascii="Courier New" w:hAnsi="Courier New"/>
    </w:rPr>
  </w:style>
  <w:style w:type="character" w:customStyle="1" w:styleId="WW8Num67z3">
    <w:name w:val="WW8Num67z3"/>
    <w:uiPriority w:val="99"/>
    <w:rPr>
      <w:rFonts w:ascii="Symbol" w:hAnsi="Symbol"/>
    </w:rPr>
  </w:style>
  <w:style w:type="character" w:customStyle="1" w:styleId="WW8Num68z1">
    <w:name w:val="WW8Num68z1"/>
    <w:uiPriority w:val="99"/>
    <w:rPr>
      <w:rFonts w:ascii="Courier New" w:hAnsi="Courier New"/>
    </w:rPr>
  </w:style>
  <w:style w:type="character" w:customStyle="1" w:styleId="WW8Num68z2">
    <w:name w:val="WW8Num68z2"/>
    <w:uiPriority w:val="99"/>
    <w:rPr>
      <w:rFonts w:ascii="Wingdings" w:hAnsi="Wingdings"/>
    </w:rPr>
  </w:style>
  <w:style w:type="character" w:customStyle="1" w:styleId="WW8Num68z3">
    <w:name w:val="WW8Num68z3"/>
    <w:uiPriority w:val="99"/>
    <w:rPr>
      <w:rFonts w:ascii="Symbol" w:hAnsi="Symbol"/>
    </w:rPr>
  </w:style>
  <w:style w:type="character" w:customStyle="1" w:styleId="WW8Num69z1">
    <w:name w:val="WW8Num69z1"/>
    <w:uiPriority w:val="99"/>
    <w:rPr>
      <w:rFonts w:ascii="Courier New" w:hAnsi="Courier New"/>
    </w:rPr>
  </w:style>
  <w:style w:type="character" w:customStyle="1" w:styleId="WW8Num69z2">
    <w:name w:val="WW8Num69z2"/>
    <w:uiPriority w:val="99"/>
    <w:rPr>
      <w:rFonts w:ascii="Wingdings" w:hAnsi="Wingdings"/>
    </w:rPr>
  </w:style>
  <w:style w:type="character" w:customStyle="1" w:styleId="WW8Num70z1">
    <w:name w:val="WW8Num70z1"/>
    <w:uiPriority w:val="99"/>
    <w:rPr>
      <w:rFonts w:ascii="Courier New" w:hAnsi="Courier New"/>
    </w:rPr>
  </w:style>
  <w:style w:type="character" w:customStyle="1" w:styleId="WW8Num70z3">
    <w:name w:val="WW8Num70z3"/>
    <w:uiPriority w:val="99"/>
    <w:rPr>
      <w:rFonts w:ascii="Symbol" w:hAnsi="Symbol"/>
    </w:rPr>
  </w:style>
  <w:style w:type="character" w:customStyle="1" w:styleId="WW8Num73z1">
    <w:name w:val="WW8Num73z1"/>
    <w:uiPriority w:val="99"/>
    <w:rPr>
      <w:rFonts w:ascii="Courier New" w:hAnsi="Courier New"/>
    </w:rPr>
  </w:style>
  <w:style w:type="character" w:customStyle="1" w:styleId="WW8Num73z2">
    <w:name w:val="WW8Num73z2"/>
    <w:uiPriority w:val="99"/>
    <w:rPr>
      <w:rFonts w:ascii="Wingdings" w:hAnsi="Wingdings"/>
    </w:rPr>
  </w:style>
  <w:style w:type="character" w:customStyle="1" w:styleId="WW8Num74z1">
    <w:name w:val="WW8Num74z1"/>
    <w:uiPriority w:val="99"/>
    <w:rPr>
      <w:rFonts w:ascii="Courier New" w:hAnsi="Courier New"/>
    </w:rPr>
  </w:style>
  <w:style w:type="character" w:customStyle="1" w:styleId="WW8Num74z3">
    <w:name w:val="WW8Num74z3"/>
    <w:uiPriority w:val="99"/>
    <w:rPr>
      <w:rFonts w:ascii="Symbol" w:hAnsi="Symbol"/>
    </w:rPr>
  </w:style>
  <w:style w:type="character" w:customStyle="1" w:styleId="WW8Num76z1">
    <w:name w:val="WW8Num76z1"/>
    <w:uiPriority w:val="99"/>
    <w:rPr>
      <w:rFonts w:ascii="Courier New" w:hAnsi="Courier New"/>
    </w:rPr>
  </w:style>
  <w:style w:type="character" w:customStyle="1" w:styleId="WW8Num76z3">
    <w:name w:val="WW8Num76z3"/>
    <w:uiPriority w:val="99"/>
    <w:rPr>
      <w:rFonts w:ascii="Symbol" w:hAnsi="Symbol"/>
    </w:rPr>
  </w:style>
  <w:style w:type="character" w:customStyle="1" w:styleId="WW8Num77z1">
    <w:name w:val="WW8Num77z1"/>
    <w:uiPriority w:val="99"/>
    <w:rPr>
      <w:rFonts w:ascii="Courier New" w:hAnsi="Courier New"/>
    </w:rPr>
  </w:style>
  <w:style w:type="character" w:customStyle="1" w:styleId="WW8Num77z2">
    <w:name w:val="WW8Num77z2"/>
    <w:uiPriority w:val="99"/>
    <w:rPr>
      <w:rFonts w:ascii="Wingdings" w:hAnsi="Wingdings"/>
    </w:rPr>
  </w:style>
  <w:style w:type="character" w:customStyle="1" w:styleId="WW8Num77z3">
    <w:name w:val="WW8Num77z3"/>
    <w:uiPriority w:val="99"/>
    <w:rPr>
      <w:rFonts w:ascii="Symbol" w:hAnsi="Symbol"/>
    </w:rPr>
  </w:style>
  <w:style w:type="character" w:customStyle="1" w:styleId="WW8Num78z1">
    <w:name w:val="WW8Num78z1"/>
    <w:uiPriority w:val="99"/>
    <w:rPr>
      <w:rFonts w:ascii="Courier New" w:hAnsi="Courier New"/>
    </w:rPr>
  </w:style>
  <w:style w:type="character" w:customStyle="1" w:styleId="WW8Num78z2">
    <w:name w:val="WW8Num78z2"/>
    <w:uiPriority w:val="99"/>
    <w:rPr>
      <w:rFonts w:ascii="Wingdings" w:hAnsi="Wingdings"/>
    </w:rPr>
  </w:style>
  <w:style w:type="character" w:customStyle="1" w:styleId="WW8Num78z3">
    <w:name w:val="WW8Num78z3"/>
    <w:uiPriority w:val="99"/>
    <w:rPr>
      <w:rFonts w:ascii="Symbol" w:hAnsi="Symbol"/>
    </w:rPr>
  </w:style>
  <w:style w:type="character" w:customStyle="1" w:styleId="WW8Num80z1">
    <w:name w:val="WW8Num80z1"/>
    <w:uiPriority w:val="99"/>
    <w:rPr>
      <w:rFonts w:ascii="Symbol" w:hAnsi="Symbol"/>
      <w:color w:val="auto"/>
    </w:rPr>
  </w:style>
  <w:style w:type="character" w:customStyle="1" w:styleId="WW8Num80z3">
    <w:name w:val="WW8Num80z3"/>
    <w:uiPriority w:val="99"/>
    <w:rPr>
      <w:rFonts w:ascii="Symbol" w:hAnsi="Symbol"/>
    </w:rPr>
  </w:style>
  <w:style w:type="character" w:customStyle="1" w:styleId="WW8Num80z4">
    <w:name w:val="WW8Num80z4"/>
    <w:uiPriority w:val="99"/>
    <w:rPr>
      <w:rFonts w:ascii="Courier New" w:hAnsi="Courier New"/>
    </w:rPr>
  </w:style>
  <w:style w:type="character" w:customStyle="1" w:styleId="WW8Num82z1">
    <w:name w:val="WW8Num82z1"/>
    <w:uiPriority w:val="99"/>
    <w:rPr>
      <w:rFonts w:ascii="Symbol" w:hAnsi="Symbol"/>
      <w:color w:val="auto"/>
    </w:rPr>
  </w:style>
  <w:style w:type="character" w:customStyle="1" w:styleId="WW8Num82z3">
    <w:name w:val="WW8Num82z3"/>
    <w:uiPriority w:val="99"/>
    <w:rPr>
      <w:rFonts w:ascii="Symbol" w:hAnsi="Symbol"/>
    </w:rPr>
  </w:style>
  <w:style w:type="character" w:customStyle="1" w:styleId="WW8Num82z4">
    <w:name w:val="WW8Num82z4"/>
    <w:uiPriority w:val="99"/>
    <w:rPr>
      <w:rFonts w:ascii="Courier New" w:hAnsi="Courier New"/>
    </w:rPr>
  </w:style>
  <w:style w:type="character" w:customStyle="1" w:styleId="WW8Num83z1">
    <w:name w:val="WW8Num83z1"/>
    <w:uiPriority w:val="99"/>
    <w:rPr>
      <w:rFonts w:ascii="Courier New" w:hAnsi="Courier New"/>
    </w:rPr>
  </w:style>
  <w:style w:type="character" w:customStyle="1" w:styleId="WW8Num83z2">
    <w:name w:val="WW8Num83z2"/>
    <w:uiPriority w:val="99"/>
    <w:rPr>
      <w:rFonts w:ascii="Wingdings" w:hAnsi="Wingdings"/>
    </w:rPr>
  </w:style>
  <w:style w:type="character" w:customStyle="1" w:styleId="WW8Num84z1">
    <w:name w:val="WW8Num84z1"/>
    <w:uiPriority w:val="99"/>
    <w:rPr>
      <w:rFonts w:ascii="Symbol" w:hAnsi="Symbol"/>
    </w:rPr>
  </w:style>
  <w:style w:type="character" w:customStyle="1" w:styleId="WW8Num84z4">
    <w:name w:val="WW8Num84z4"/>
    <w:uiPriority w:val="99"/>
    <w:rPr>
      <w:rFonts w:ascii="Courier New" w:hAnsi="Courier New"/>
    </w:rPr>
  </w:style>
  <w:style w:type="character" w:customStyle="1" w:styleId="WW8Num85z1">
    <w:name w:val="WW8Num85z1"/>
    <w:uiPriority w:val="99"/>
    <w:rPr>
      <w:rFonts w:ascii="Courier New" w:hAnsi="Courier New"/>
    </w:rPr>
  </w:style>
  <w:style w:type="character" w:customStyle="1" w:styleId="WW8Num85z3">
    <w:name w:val="WW8Num85z3"/>
    <w:uiPriority w:val="99"/>
    <w:rPr>
      <w:rFonts w:ascii="Symbol" w:hAnsi="Symbol"/>
    </w:rPr>
  </w:style>
  <w:style w:type="character" w:customStyle="1" w:styleId="WW8Num86z1">
    <w:name w:val="WW8Num86z1"/>
    <w:uiPriority w:val="99"/>
    <w:rPr>
      <w:rFonts w:ascii="Courier New" w:hAnsi="Courier New"/>
    </w:rPr>
  </w:style>
  <w:style w:type="character" w:customStyle="1" w:styleId="WW8Num86z2">
    <w:name w:val="WW8Num86z2"/>
    <w:uiPriority w:val="99"/>
    <w:rPr>
      <w:rFonts w:ascii="Wingdings" w:hAnsi="Wingdings"/>
    </w:rPr>
  </w:style>
  <w:style w:type="character" w:customStyle="1" w:styleId="WW8Num87z0">
    <w:name w:val="WW8Num87z0"/>
    <w:uiPriority w:val="99"/>
    <w:rPr>
      <w:rFonts w:ascii="Wingdings" w:hAnsi="Wingdings"/>
    </w:rPr>
  </w:style>
  <w:style w:type="character" w:customStyle="1" w:styleId="WW8Num87z3">
    <w:name w:val="WW8Num87z3"/>
    <w:uiPriority w:val="99"/>
    <w:rPr>
      <w:rFonts w:ascii="Symbol" w:hAnsi="Symbol"/>
    </w:rPr>
  </w:style>
  <w:style w:type="character" w:customStyle="1" w:styleId="WW8Num88z1">
    <w:name w:val="WW8Num88z1"/>
    <w:uiPriority w:val="99"/>
    <w:rPr>
      <w:rFonts w:ascii="Symbol" w:hAnsi="Symbol"/>
    </w:rPr>
  </w:style>
  <w:style w:type="character" w:customStyle="1" w:styleId="WW8Num89z0">
    <w:name w:val="WW8Num89z0"/>
    <w:uiPriority w:val="99"/>
    <w:rPr>
      <w:rFonts w:ascii="Wingdings" w:hAnsi="Wingdings"/>
    </w:rPr>
  </w:style>
  <w:style w:type="character" w:customStyle="1" w:styleId="WW8Num89z1">
    <w:name w:val="WW8Num89z1"/>
    <w:uiPriority w:val="99"/>
    <w:rPr>
      <w:rFonts w:ascii="Courier New" w:hAnsi="Courier New"/>
    </w:rPr>
  </w:style>
  <w:style w:type="character" w:customStyle="1" w:styleId="WW8Num89z3">
    <w:name w:val="WW8Num89z3"/>
    <w:uiPriority w:val="99"/>
    <w:rPr>
      <w:rFonts w:ascii="Symbol" w:hAnsi="Symbol"/>
    </w:rPr>
  </w:style>
  <w:style w:type="character" w:customStyle="1" w:styleId="WW8Num90z1">
    <w:name w:val="WW8Num90z1"/>
    <w:uiPriority w:val="99"/>
    <w:rPr>
      <w:rFonts w:ascii="Wingdings" w:hAnsi="Wingdings"/>
    </w:rPr>
  </w:style>
  <w:style w:type="character" w:customStyle="1" w:styleId="WW8Num91z1">
    <w:name w:val="WW8Num91z1"/>
    <w:uiPriority w:val="99"/>
    <w:rPr>
      <w:rFonts w:ascii="Courier New" w:hAnsi="Courier New"/>
    </w:rPr>
  </w:style>
  <w:style w:type="character" w:customStyle="1" w:styleId="WW8Num91z3">
    <w:name w:val="WW8Num91z3"/>
    <w:uiPriority w:val="99"/>
    <w:rPr>
      <w:rFonts w:ascii="Symbol" w:hAnsi="Symbol"/>
    </w:rPr>
  </w:style>
  <w:style w:type="character" w:customStyle="1" w:styleId="WW8Num92z1">
    <w:name w:val="WW8Num92z1"/>
    <w:uiPriority w:val="99"/>
    <w:rPr>
      <w:rFonts w:ascii="Courier New" w:hAnsi="Courier New"/>
    </w:rPr>
  </w:style>
  <w:style w:type="character" w:customStyle="1" w:styleId="WW8Num92z3">
    <w:name w:val="WW8Num92z3"/>
    <w:uiPriority w:val="99"/>
    <w:rPr>
      <w:rFonts w:ascii="Symbol" w:hAnsi="Symbol"/>
    </w:rPr>
  </w:style>
  <w:style w:type="character" w:customStyle="1" w:styleId="WW8Num93z1">
    <w:name w:val="WW8Num93z1"/>
    <w:uiPriority w:val="99"/>
    <w:rPr>
      <w:rFonts w:ascii="Courier New" w:hAnsi="Courier New"/>
    </w:rPr>
  </w:style>
  <w:style w:type="character" w:customStyle="1" w:styleId="WW8Num93z3">
    <w:name w:val="WW8Num93z3"/>
    <w:uiPriority w:val="99"/>
    <w:rPr>
      <w:rFonts w:ascii="Symbol" w:hAnsi="Symbol"/>
    </w:rPr>
  </w:style>
  <w:style w:type="character" w:customStyle="1" w:styleId="WW8Num95z0">
    <w:name w:val="WW8Num95z0"/>
    <w:uiPriority w:val="99"/>
    <w:rPr>
      <w:rFonts w:ascii="Wingdings" w:hAnsi="Wingdings"/>
    </w:rPr>
  </w:style>
  <w:style w:type="character" w:customStyle="1" w:styleId="WW8Num95z1">
    <w:name w:val="WW8Num95z1"/>
    <w:uiPriority w:val="99"/>
    <w:rPr>
      <w:rFonts w:ascii="Courier New" w:hAnsi="Courier New"/>
    </w:rPr>
  </w:style>
  <w:style w:type="character" w:customStyle="1" w:styleId="WW8Num95z3">
    <w:name w:val="WW8Num95z3"/>
    <w:uiPriority w:val="99"/>
    <w:rPr>
      <w:rFonts w:ascii="Symbol" w:hAnsi="Symbol"/>
    </w:rPr>
  </w:style>
  <w:style w:type="character" w:customStyle="1" w:styleId="WW8Num97z1">
    <w:name w:val="WW8Num97z1"/>
    <w:uiPriority w:val="99"/>
    <w:rPr>
      <w:rFonts w:ascii="Courier New" w:hAnsi="Courier New"/>
    </w:rPr>
  </w:style>
  <w:style w:type="character" w:customStyle="1" w:styleId="WW8Num97z2">
    <w:name w:val="WW8Num97z2"/>
    <w:uiPriority w:val="99"/>
    <w:rPr>
      <w:rFonts w:ascii="Wingdings" w:hAnsi="Wingdings"/>
    </w:rPr>
  </w:style>
  <w:style w:type="character" w:customStyle="1" w:styleId="WW8Num97z3">
    <w:name w:val="WW8Num97z3"/>
    <w:uiPriority w:val="99"/>
    <w:rPr>
      <w:rFonts w:ascii="Symbol" w:hAnsi="Symbol"/>
    </w:rPr>
  </w:style>
  <w:style w:type="character" w:customStyle="1" w:styleId="WW8Num98z0">
    <w:name w:val="WW8Num98z0"/>
    <w:uiPriority w:val="99"/>
    <w:rPr>
      <w:rFonts w:ascii="Wingdings" w:hAnsi="Wingdings"/>
    </w:rPr>
  </w:style>
  <w:style w:type="character" w:customStyle="1" w:styleId="WW8Num98z1">
    <w:name w:val="WW8Num98z1"/>
    <w:uiPriority w:val="99"/>
    <w:rPr>
      <w:rFonts w:ascii="Symbol" w:hAnsi="Symbol"/>
    </w:rPr>
  </w:style>
  <w:style w:type="character" w:customStyle="1" w:styleId="WW8Num98z4">
    <w:name w:val="WW8Num98z4"/>
    <w:uiPriority w:val="99"/>
    <w:rPr>
      <w:rFonts w:ascii="Courier New" w:hAnsi="Courier New"/>
    </w:rPr>
  </w:style>
  <w:style w:type="character" w:customStyle="1" w:styleId="WW8Num100z1">
    <w:name w:val="WW8Num100z1"/>
    <w:uiPriority w:val="99"/>
    <w:rPr>
      <w:rFonts w:ascii="Courier New" w:hAnsi="Courier New"/>
    </w:rPr>
  </w:style>
  <w:style w:type="character" w:customStyle="1" w:styleId="WW8Num100z3">
    <w:name w:val="WW8Num100z3"/>
    <w:uiPriority w:val="99"/>
    <w:rPr>
      <w:rFonts w:ascii="Symbol" w:hAnsi="Symbol"/>
    </w:rPr>
  </w:style>
  <w:style w:type="character" w:customStyle="1" w:styleId="WW8Num101z1">
    <w:name w:val="WW8Num101z1"/>
    <w:uiPriority w:val="99"/>
    <w:rPr>
      <w:rFonts w:ascii="Wingdings" w:hAnsi="Wingdings"/>
    </w:rPr>
  </w:style>
  <w:style w:type="character" w:customStyle="1" w:styleId="WW8Num101z4">
    <w:name w:val="WW8Num101z4"/>
    <w:uiPriority w:val="99"/>
    <w:rPr>
      <w:rFonts w:ascii="Courier New" w:hAnsi="Courier New"/>
    </w:rPr>
  </w:style>
  <w:style w:type="character" w:customStyle="1" w:styleId="WW8Num102z1">
    <w:name w:val="WW8Num102z1"/>
    <w:uiPriority w:val="99"/>
    <w:rPr>
      <w:rFonts w:ascii="Courier New" w:hAnsi="Courier New"/>
    </w:rPr>
  </w:style>
  <w:style w:type="character" w:customStyle="1" w:styleId="WW8Num102z3">
    <w:name w:val="WW8Num102z3"/>
    <w:uiPriority w:val="99"/>
    <w:rPr>
      <w:rFonts w:ascii="Symbol" w:hAnsi="Symbol"/>
    </w:rPr>
  </w:style>
  <w:style w:type="character" w:customStyle="1" w:styleId="WW8Num103z1">
    <w:name w:val="WW8Num103z1"/>
    <w:uiPriority w:val="99"/>
    <w:rPr>
      <w:rFonts w:ascii="Courier New" w:hAnsi="Courier New"/>
    </w:rPr>
  </w:style>
  <w:style w:type="character" w:customStyle="1" w:styleId="WW8Num103z3">
    <w:name w:val="WW8Num103z3"/>
    <w:uiPriority w:val="99"/>
    <w:rPr>
      <w:rFonts w:ascii="Symbol" w:hAnsi="Symbol"/>
    </w:rPr>
  </w:style>
  <w:style w:type="character" w:customStyle="1" w:styleId="WW8Num104z1">
    <w:name w:val="WW8Num104z1"/>
    <w:uiPriority w:val="99"/>
    <w:rPr>
      <w:rFonts w:ascii="Courier New" w:hAnsi="Courier New"/>
    </w:rPr>
  </w:style>
  <w:style w:type="character" w:customStyle="1" w:styleId="WW8Num104z3">
    <w:name w:val="WW8Num104z3"/>
    <w:uiPriority w:val="99"/>
    <w:rPr>
      <w:rFonts w:ascii="Symbol" w:hAnsi="Symbol"/>
    </w:rPr>
  </w:style>
  <w:style w:type="character" w:customStyle="1" w:styleId="WW8Num105z1">
    <w:name w:val="WW8Num105z1"/>
    <w:uiPriority w:val="99"/>
    <w:rPr>
      <w:rFonts w:ascii="Courier New" w:hAnsi="Courier New"/>
    </w:rPr>
  </w:style>
  <w:style w:type="character" w:customStyle="1" w:styleId="WW8Num105z2">
    <w:name w:val="WW8Num105z2"/>
    <w:uiPriority w:val="99"/>
    <w:rPr>
      <w:rFonts w:ascii="Wingdings" w:hAnsi="Wingdings"/>
    </w:rPr>
  </w:style>
  <w:style w:type="character" w:customStyle="1" w:styleId="WW8Num106z1">
    <w:name w:val="WW8Num106z1"/>
    <w:uiPriority w:val="99"/>
    <w:rPr>
      <w:rFonts w:ascii="Symbol" w:hAnsi="Symbol"/>
      <w:color w:val="auto"/>
    </w:rPr>
  </w:style>
  <w:style w:type="character" w:customStyle="1" w:styleId="WW8Num106z3">
    <w:name w:val="WW8Num106z3"/>
    <w:uiPriority w:val="99"/>
    <w:rPr>
      <w:rFonts w:ascii="Symbol" w:hAnsi="Symbol"/>
    </w:rPr>
  </w:style>
  <w:style w:type="character" w:customStyle="1" w:styleId="WW8Num106z4">
    <w:name w:val="WW8Num106z4"/>
    <w:uiPriority w:val="99"/>
    <w:rPr>
      <w:rFonts w:ascii="Courier New" w:hAnsi="Courier New"/>
    </w:rPr>
  </w:style>
  <w:style w:type="character" w:customStyle="1" w:styleId="WW8Num107z1">
    <w:name w:val="WW8Num107z1"/>
    <w:uiPriority w:val="99"/>
    <w:rPr>
      <w:rFonts w:ascii="Courier New" w:hAnsi="Courier New"/>
    </w:rPr>
  </w:style>
  <w:style w:type="character" w:customStyle="1" w:styleId="WW8Num107z3">
    <w:name w:val="WW8Num107z3"/>
    <w:uiPriority w:val="99"/>
    <w:rPr>
      <w:rFonts w:ascii="Symbol" w:hAnsi="Symbol"/>
    </w:rPr>
  </w:style>
  <w:style w:type="character" w:customStyle="1" w:styleId="WW8Num108z4">
    <w:name w:val="WW8Num108z4"/>
    <w:uiPriority w:val="99"/>
    <w:rPr>
      <w:rFonts w:ascii="Wingdings 3" w:hAnsi="Wingdings 3"/>
    </w:rPr>
  </w:style>
  <w:style w:type="character" w:customStyle="1" w:styleId="WW8Num109z2">
    <w:name w:val="WW8Num109z2"/>
    <w:uiPriority w:val="99"/>
    <w:rPr>
      <w:rFonts w:ascii="Wingdings" w:hAnsi="Wingdings"/>
    </w:rPr>
  </w:style>
  <w:style w:type="character" w:customStyle="1" w:styleId="WW8Num109z4">
    <w:name w:val="WW8Num109z4"/>
    <w:uiPriority w:val="99"/>
    <w:rPr>
      <w:rFonts w:ascii="Courier New" w:hAnsi="Courier New"/>
    </w:rPr>
  </w:style>
  <w:style w:type="character" w:customStyle="1" w:styleId="WW8Num110z1">
    <w:name w:val="WW8Num110z1"/>
    <w:uiPriority w:val="99"/>
    <w:rPr>
      <w:rFonts w:ascii="Courier New" w:hAnsi="Courier New"/>
    </w:rPr>
  </w:style>
  <w:style w:type="character" w:customStyle="1" w:styleId="WW8Num110z3">
    <w:name w:val="WW8Num110z3"/>
    <w:uiPriority w:val="99"/>
    <w:rPr>
      <w:rFonts w:ascii="Symbol" w:hAnsi="Symbol"/>
    </w:rPr>
  </w:style>
  <w:style w:type="character" w:customStyle="1" w:styleId="WW8Num111z1">
    <w:name w:val="WW8Num111z1"/>
    <w:uiPriority w:val="99"/>
    <w:rPr>
      <w:rFonts w:ascii="Courier New" w:hAnsi="Courier New"/>
    </w:rPr>
  </w:style>
  <w:style w:type="character" w:customStyle="1" w:styleId="WW8Num111z3">
    <w:name w:val="WW8Num111z3"/>
    <w:uiPriority w:val="99"/>
    <w:rPr>
      <w:rFonts w:ascii="Symbol" w:hAnsi="Symbol"/>
    </w:rPr>
  </w:style>
  <w:style w:type="character" w:customStyle="1" w:styleId="WW8Num112z1">
    <w:name w:val="WW8Num112z1"/>
    <w:uiPriority w:val="99"/>
    <w:rPr>
      <w:rFonts w:ascii="Courier New" w:hAnsi="Courier New"/>
    </w:rPr>
  </w:style>
  <w:style w:type="character" w:customStyle="1" w:styleId="WW8Num112z3">
    <w:name w:val="WW8Num112z3"/>
    <w:uiPriority w:val="99"/>
    <w:rPr>
      <w:rFonts w:ascii="Symbol" w:hAnsi="Symbol"/>
    </w:rPr>
  </w:style>
  <w:style w:type="character" w:customStyle="1" w:styleId="WW8Num113z1">
    <w:name w:val="WW8Num113z1"/>
    <w:uiPriority w:val="99"/>
    <w:rPr>
      <w:rFonts w:ascii="Courier New" w:hAnsi="Courier New"/>
    </w:rPr>
  </w:style>
  <w:style w:type="character" w:customStyle="1" w:styleId="WW8Num113z3">
    <w:name w:val="WW8Num113z3"/>
    <w:uiPriority w:val="99"/>
    <w:rPr>
      <w:rFonts w:ascii="Symbol" w:hAnsi="Symbol"/>
    </w:rPr>
  </w:style>
  <w:style w:type="character" w:customStyle="1" w:styleId="WW8Num114z0">
    <w:name w:val="WW8Num114z0"/>
    <w:uiPriority w:val="99"/>
    <w:rPr>
      <w:rFonts w:ascii="Wingdings" w:hAnsi="Wingdings"/>
    </w:rPr>
  </w:style>
  <w:style w:type="character" w:customStyle="1" w:styleId="WW8Num114z1">
    <w:name w:val="WW8Num114z1"/>
    <w:uiPriority w:val="99"/>
    <w:rPr>
      <w:rFonts w:ascii="Courier New" w:hAnsi="Courier New"/>
    </w:rPr>
  </w:style>
  <w:style w:type="character" w:customStyle="1" w:styleId="WW8Num114z3">
    <w:name w:val="WW8Num114z3"/>
    <w:uiPriority w:val="99"/>
    <w:rPr>
      <w:rFonts w:ascii="Symbol" w:hAnsi="Symbol"/>
    </w:rPr>
  </w:style>
  <w:style w:type="character" w:customStyle="1" w:styleId="WW8Num117z1">
    <w:name w:val="WW8Num117z1"/>
    <w:uiPriority w:val="99"/>
    <w:rPr>
      <w:rFonts w:ascii="Courier New" w:hAnsi="Courier New"/>
    </w:rPr>
  </w:style>
  <w:style w:type="character" w:customStyle="1" w:styleId="WW8Num117z3">
    <w:name w:val="WW8Num117z3"/>
    <w:uiPriority w:val="99"/>
    <w:rPr>
      <w:rFonts w:ascii="Symbol" w:hAnsi="Symbol"/>
    </w:rPr>
  </w:style>
  <w:style w:type="character" w:customStyle="1" w:styleId="WW8Num118z1">
    <w:name w:val="WW8Num118z1"/>
    <w:uiPriority w:val="99"/>
    <w:rPr>
      <w:rFonts w:ascii="Wingdings" w:hAnsi="Wingdings"/>
    </w:rPr>
  </w:style>
  <w:style w:type="character" w:customStyle="1" w:styleId="WW8Num118z4">
    <w:name w:val="WW8Num118z4"/>
    <w:uiPriority w:val="99"/>
    <w:rPr>
      <w:rFonts w:ascii="Courier New" w:hAnsi="Courier New"/>
    </w:rPr>
  </w:style>
  <w:style w:type="character" w:customStyle="1" w:styleId="WW8Num119z0">
    <w:name w:val="WW8Num119z0"/>
    <w:uiPriority w:val="99"/>
    <w:rPr>
      <w:rFonts w:ascii="Wingdings" w:hAnsi="Wingdings"/>
    </w:rPr>
  </w:style>
  <w:style w:type="character" w:customStyle="1" w:styleId="WW8Num119z1">
    <w:name w:val="WW8Num119z1"/>
    <w:uiPriority w:val="99"/>
    <w:rPr>
      <w:rFonts w:ascii="Courier New" w:hAnsi="Courier New"/>
    </w:rPr>
  </w:style>
  <w:style w:type="character" w:customStyle="1" w:styleId="WW8Num119z3">
    <w:name w:val="WW8Num119z3"/>
    <w:uiPriority w:val="99"/>
    <w:rPr>
      <w:rFonts w:ascii="Symbol" w:hAnsi="Symbol"/>
    </w:rPr>
  </w:style>
  <w:style w:type="character" w:customStyle="1" w:styleId="WW8Num121z2">
    <w:name w:val="WW8Num121z2"/>
    <w:uiPriority w:val="99"/>
    <w:rPr>
      <w:rFonts w:ascii="Wingdings" w:hAnsi="Wingdings"/>
    </w:rPr>
  </w:style>
  <w:style w:type="character" w:customStyle="1" w:styleId="WW8Num121z4">
    <w:name w:val="WW8Num121z4"/>
    <w:uiPriority w:val="99"/>
    <w:rPr>
      <w:rFonts w:ascii="Courier New" w:hAnsi="Courier New"/>
    </w:rPr>
  </w:style>
  <w:style w:type="character" w:customStyle="1" w:styleId="WW8Num122z3">
    <w:name w:val="WW8Num122z3"/>
    <w:uiPriority w:val="99"/>
    <w:rPr>
      <w:rFonts w:ascii="Symbol" w:hAnsi="Symbol"/>
    </w:rPr>
  </w:style>
  <w:style w:type="character" w:customStyle="1" w:styleId="WW8Num122z4">
    <w:name w:val="WW8Num122z4"/>
    <w:uiPriority w:val="99"/>
    <w:rPr>
      <w:rFonts w:ascii="Courier New" w:hAnsi="Courier New"/>
    </w:rPr>
  </w:style>
  <w:style w:type="character" w:customStyle="1" w:styleId="WW8Num123z1">
    <w:name w:val="WW8Num123z1"/>
    <w:uiPriority w:val="99"/>
    <w:rPr>
      <w:rFonts w:ascii="Courier New" w:hAnsi="Courier New"/>
    </w:rPr>
  </w:style>
  <w:style w:type="character" w:customStyle="1" w:styleId="WW8Num123z3">
    <w:name w:val="WW8Num123z3"/>
    <w:uiPriority w:val="99"/>
    <w:rPr>
      <w:rFonts w:ascii="Symbol" w:hAnsi="Symbol"/>
    </w:rPr>
  </w:style>
  <w:style w:type="character" w:customStyle="1" w:styleId="WW8Num124z1">
    <w:name w:val="WW8Num124z1"/>
    <w:uiPriority w:val="99"/>
    <w:rPr>
      <w:rFonts w:ascii="Courier New" w:hAnsi="Courier New"/>
    </w:rPr>
  </w:style>
  <w:style w:type="character" w:customStyle="1" w:styleId="WW8Num124z3">
    <w:name w:val="WW8Num124z3"/>
    <w:uiPriority w:val="99"/>
    <w:rPr>
      <w:rFonts w:ascii="Symbol" w:hAnsi="Symbol"/>
    </w:rPr>
  </w:style>
  <w:style w:type="character" w:customStyle="1" w:styleId="WW8Num125z1">
    <w:name w:val="WW8Num125z1"/>
    <w:uiPriority w:val="99"/>
    <w:rPr>
      <w:rFonts w:ascii="Courier New" w:hAnsi="Courier New"/>
    </w:rPr>
  </w:style>
  <w:style w:type="character" w:customStyle="1" w:styleId="WW8Num125z3">
    <w:name w:val="WW8Num125z3"/>
    <w:uiPriority w:val="99"/>
    <w:rPr>
      <w:rFonts w:ascii="Symbol" w:hAnsi="Symbol"/>
    </w:rPr>
  </w:style>
  <w:style w:type="character" w:customStyle="1" w:styleId="WW8Num126z1">
    <w:name w:val="WW8Num126z1"/>
    <w:uiPriority w:val="99"/>
    <w:rPr>
      <w:rFonts w:ascii="Courier New" w:hAnsi="Courier New"/>
    </w:rPr>
  </w:style>
  <w:style w:type="character" w:customStyle="1" w:styleId="WW8Num126z2">
    <w:name w:val="WW8Num126z2"/>
    <w:uiPriority w:val="99"/>
    <w:rPr>
      <w:rFonts w:ascii="Wingdings" w:hAnsi="Wingdings"/>
    </w:rPr>
  </w:style>
  <w:style w:type="character" w:customStyle="1" w:styleId="WW8Num126z3">
    <w:name w:val="WW8Num126z3"/>
    <w:uiPriority w:val="99"/>
    <w:rPr>
      <w:rFonts w:ascii="Symbol" w:hAnsi="Symbol"/>
    </w:rPr>
  </w:style>
  <w:style w:type="character" w:customStyle="1" w:styleId="WW8Num127z1">
    <w:name w:val="WW8Num127z1"/>
    <w:uiPriority w:val="99"/>
    <w:rPr>
      <w:rFonts w:ascii="Courier New" w:hAnsi="Courier New"/>
    </w:rPr>
  </w:style>
  <w:style w:type="character" w:customStyle="1" w:styleId="WW8Num127z3">
    <w:name w:val="WW8Num127z3"/>
    <w:uiPriority w:val="99"/>
    <w:rPr>
      <w:rFonts w:ascii="Symbol" w:hAnsi="Symbol"/>
    </w:rPr>
  </w:style>
  <w:style w:type="character" w:customStyle="1" w:styleId="WW8Num128z0">
    <w:name w:val="WW8Num128z0"/>
    <w:uiPriority w:val="99"/>
    <w:rPr>
      <w:rFonts w:ascii="Symbol" w:hAnsi="Symbol"/>
    </w:rPr>
  </w:style>
  <w:style w:type="character" w:customStyle="1" w:styleId="WW8Num128z1">
    <w:name w:val="WW8Num128z1"/>
    <w:uiPriority w:val="99"/>
    <w:rPr>
      <w:rFonts w:ascii="Courier New" w:hAnsi="Courier New"/>
    </w:rPr>
  </w:style>
  <w:style w:type="character" w:customStyle="1" w:styleId="WW8Num128z2">
    <w:name w:val="WW8Num128z2"/>
    <w:uiPriority w:val="99"/>
    <w:rPr>
      <w:rFonts w:ascii="Wingdings" w:hAnsi="Wingdings"/>
    </w:rPr>
  </w:style>
  <w:style w:type="character" w:customStyle="1" w:styleId="WW8Num130z1">
    <w:name w:val="WW8Num130z1"/>
    <w:uiPriority w:val="99"/>
    <w:rPr>
      <w:rFonts w:ascii="Courier New" w:hAnsi="Courier New"/>
    </w:rPr>
  </w:style>
  <w:style w:type="character" w:customStyle="1" w:styleId="WW8Num130z3">
    <w:name w:val="WW8Num130z3"/>
    <w:uiPriority w:val="99"/>
    <w:rPr>
      <w:rFonts w:ascii="Symbol" w:hAnsi="Symbol"/>
    </w:rPr>
  </w:style>
  <w:style w:type="character" w:customStyle="1" w:styleId="WW8Num131z1">
    <w:name w:val="WW8Num131z1"/>
    <w:uiPriority w:val="99"/>
    <w:rPr>
      <w:rFonts w:ascii="Courier New" w:hAnsi="Courier New"/>
    </w:rPr>
  </w:style>
  <w:style w:type="character" w:customStyle="1" w:styleId="WW8Num131z3">
    <w:name w:val="WW8Num131z3"/>
    <w:uiPriority w:val="99"/>
    <w:rPr>
      <w:rFonts w:ascii="Symbol" w:hAnsi="Symbol"/>
    </w:rPr>
  </w:style>
  <w:style w:type="character" w:customStyle="1" w:styleId="WW8Num132z1">
    <w:name w:val="WW8Num132z1"/>
    <w:uiPriority w:val="99"/>
    <w:rPr>
      <w:rFonts w:ascii="Courier New" w:hAnsi="Courier New"/>
    </w:rPr>
  </w:style>
  <w:style w:type="character" w:customStyle="1" w:styleId="WW8Num132z3">
    <w:name w:val="WW8Num132z3"/>
    <w:uiPriority w:val="99"/>
    <w:rPr>
      <w:rFonts w:ascii="Symbol" w:hAnsi="Symbol"/>
    </w:rPr>
  </w:style>
  <w:style w:type="character" w:customStyle="1" w:styleId="WW8Num133z0">
    <w:name w:val="WW8Num133z0"/>
    <w:uiPriority w:val="99"/>
    <w:rPr>
      <w:rFonts w:ascii="Symbol" w:hAnsi="Symbol"/>
    </w:rPr>
  </w:style>
  <w:style w:type="character" w:customStyle="1" w:styleId="WW8Num133z2">
    <w:name w:val="WW8Num133z2"/>
    <w:uiPriority w:val="99"/>
    <w:rPr>
      <w:rFonts w:ascii="Wingdings" w:hAnsi="Wingdings"/>
    </w:rPr>
  </w:style>
  <w:style w:type="character" w:customStyle="1" w:styleId="WW8Num134z1">
    <w:name w:val="WW8Num134z1"/>
    <w:uiPriority w:val="99"/>
    <w:rPr>
      <w:rFonts w:ascii="Symbol" w:hAnsi="Symbol"/>
    </w:rPr>
  </w:style>
  <w:style w:type="character" w:customStyle="1" w:styleId="WW8Num135z1">
    <w:name w:val="WW8Num135z1"/>
    <w:uiPriority w:val="99"/>
    <w:rPr>
      <w:rFonts w:ascii="Courier New" w:hAnsi="Courier New"/>
    </w:rPr>
  </w:style>
  <w:style w:type="character" w:customStyle="1" w:styleId="WW8Num135z3">
    <w:name w:val="WW8Num135z3"/>
    <w:uiPriority w:val="99"/>
    <w:rPr>
      <w:rFonts w:ascii="Symbol" w:hAnsi="Symbol"/>
    </w:rPr>
  </w:style>
  <w:style w:type="character" w:customStyle="1" w:styleId="WW8Num136z1">
    <w:name w:val="WW8Num136z1"/>
    <w:uiPriority w:val="99"/>
    <w:rPr>
      <w:rFonts w:ascii="Courier New" w:hAnsi="Courier New"/>
    </w:rPr>
  </w:style>
  <w:style w:type="character" w:customStyle="1" w:styleId="WW8Num136z3">
    <w:name w:val="WW8Num136z3"/>
    <w:uiPriority w:val="99"/>
    <w:rPr>
      <w:rFonts w:ascii="Symbol" w:hAnsi="Symbol"/>
    </w:rPr>
  </w:style>
  <w:style w:type="character" w:customStyle="1" w:styleId="WW8Num137z1">
    <w:name w:val="WW8Num137z1"/>
    <w:uiPriority w:val="99"/>
    <w:rPr>
      <w:rFonts w:ascii="Courier New" w:hAnsi="Courier New"/>
    </w:rPr>
  </w:style>
  <w:style w:type="character" w:customStyle="1" w:styleId="WW8Num137z3">
    <w:name w:val="WW8Num137z3"/>
    <w:uiPriority w:val="99"/>
    <w:rPr>
      <w:rFonts w:ascii="Symbol" w:hAnsi="Symbol"/>
    </w:rPr>
  </w:style>
  <w:style w:type="character" w:customStyle="1" w:styleId="WW8Num138z1">
    <w:name w:val="WW8Num138z1"/>
    <w:uiPriority w:val="99"/>
    <w:rPr>
      <w:rFonts w:ascii="Courier New" w:hAnsi="Courier New"/>
    </w:rPr>
  </w:style>
  <w:style w:type="character" w:customStyle="1" w:styleId="WW8Num138z3">
    <w:name w:val="WW8Num138z3"/>
    <w:uiPriority w:val="99"/>
    <w:rPr>
      <w:rFonts w:ascii="Symbol" w:hAnsi="Symbol"/>
    </w:rPr>
  </w:style>
  <w:style w:type="character" w:customStyle="1" w:styleId="WW8Num139z1">
    <w:name w:val="WW8Num139z1"/>
    <w:uiPriority w:val="99"/>
    <w:rPr>
      <w:rFonts w:ascii="Courier New" w:hAnsi="Courier New"/>
    </w:rPr>
  </w:style>
  <w:style w:type="character" w:customStyle="1" w:styleId="WW8Num139z3">
    <w:name w:val="WW8Num139z3"/>
    <w:uiPriority w:val="99"/>
    <w:rPr>
      <w:rFonts w:ascii="Symbol" w:hAnsi="Symbol"/>
    </w:rPr>
  </w:style>
  <w:style w:type="character" w:customStyle="1" w:styleId="WW8Num140z0">
    <w:name w:val="WW8Num140z0"/>
    <w:uiPriority w:val="99"/>
    <w:rPr>
      <w:rFonts w:ascii="Wingdings" w:hAnsi="Wingdings"/>
    </w:rPr>
  </w:style>
  <w:style w:type="character" w:customStyle="1" w:styleId="WW8Num140z1">
    <w:name w:val="WW8Num140z1"/>
    <w:uiPriority w:val="99"/>
    <w:rPr>
      <w:rFonts w:ascii="Courier New" w:hAnsi="Courier New"/>
    </w:rPr>
  </w:style>
  <w:style w:type="character" w:customStyle="1" w:styleId="WW8Num140z3">
    <w:name w:val="WW8Num140z3"/>
    <w:uiPriority w:val="99"/>
    <w:rPr>
      <w:rFonts w:ascii="Symbol" w:hAnsi="Symbol"/>
    </w:rPr>
  </w:style>
  <w:style w:type="character" w:customStyle="1" w:styleId="WW8Num143z0">
    <w:name w:val="WW8Num143z0"/>
    <w:uiPriority w:val="99"/>
    <w:rPr>
      <w:rFonts w:ascii="Symbol" w:hAnsi="Symbol"/>
      <w:color w:val="auto"/>
    </w:rPr>
  </w:style>
  <w:style w:type="character" w:customStyle="1" w:styleId="WW8Num143z1">
    <w:name w:val="WW8Num143z1"/>
    <w:uiPriority w:val="99"/>
    <w:rPr>
      <w:rFonts w:ascii="Courier New" w:hAnsi="Courier New"/>
    </w:rPr>
  </w:style>
  <w:style w:type="character" w:customStyle="1" w:styleId="WW8Num143z2">
    <w:name w:val="WW8Num143z2"/>
    <w:uiPriority w:val="99"/>
    <w:rPr>
      <w:rFonts w:ascii="Wingdings" w:hAnsi="Wingdings"/>
    </w:rPr>
  </w:style>
  <w:style w:type="character" w:customStyle="1" w:styleId="WW8Num143z3">
    <w:name w:val="WW8Num143z3"/>
    <w:uiPriority w:val="99"/>
    <w:rPr>
      <w:rFonts w:ascii="Symbol" w:hAnsi="Symbol"/>
    </w:rPr>
  </w:style>
  <w:style w:type="character" w:customStyle="1" w:styleId="WW8Num145z1">
    <w:name w:val="WW8Num145z1"/>
    <w:uiPriority w:val="99"/>
    <w:rPr>
      <w:rFonts w:ascii="Symbol" w:hAnsi="Symbol"/>
      <w:color w:val="auto"/>
    </w:rPr>
  </w:style>
  <w:style w:type="character" w:customStyle="1" w:styleId="WW8Num145z2">
    <w:name w:val="WW8Num145z2"/>
    <w:uiPriority w:val="99"/>
    <w:rPr>
      <w:rFonts w:ascii="Wingdings" w:hAnsi="Wingdings"/>
    </w:rPr>
  </w:style>
  <w:style w:type="character" w:customStyle="1" w:styleId="WW8Num145z3">
    <w:name w:val="WW8Num145z3"/>
    <w:uiPriority w:val="99"/>
    <w:rPr>
      <w:rFonts w:ascii="Symbol" w:hAnsi="Symbol"/>
    </w:rPr>
  </w:style>
  <w:style w:type="character" w:customStyle="1" w:styleId="WW8Num145z4">
    <w:name w:val="WW8Num145z4"/>
    <w:uiPriority w:val="99"/>
    <w:rPr>
      <w:rFonts w:ascii="Courier New" w:hAnsi="Courier New"/>
    </w:rPr>
  </w:style>
  <w:style w:type="character" w:customStyle="1" w:styleId="WW8Num146z1">
    <w:name w:val="WW8Num146z1"/>
    <w:uiPriority w:val="99"/>
    <w:rPr>
      <w:rFonts w:ascii="Courier New" w:hAnsi="Courier New"/>
    </w:rPr>
  </w:style>
  <w:style w:type="character" w:customStyle="1" w:styleId="WW8Num146z2">
    <w:name w:val="WW8Num146z2"/>
    <w:uiPriority w:val="99"/>
    <w:rPr>
      <w:rFonts w:ascii="Wingdings" w:hAnsi="Wingdings"/>
    </w:rPr>
  </w:style>
  <w:style w:type="character" w:customStyle="1" w:styleId="WW8Num146z3">
    <w:name w:val="WW8Num146z3"/>
    <w:uiPriority w:val="99"/>
    <w:rPr>
      <w:rFonts w:ascii="Symbol" w:hAnsi="Symbol"/>
    </w:rPr>
  </w:style>
  <w:style w:type="character" w:customStyle="1" w:styleId="WW8Num147z1">
    <w:name w:val="WW8Num147z1"/>
    <w:uiPriority w:val="99"/>
    <w:rPr>
      <w:rFonts w:ascii="Courier New" w:hAnsi="Courier New"/>
    </w:rPr>
  </w:style>
  <w:style w:type="character" w:customStyle="1" w:styleId="WW8Num147z3">
    <w:name w:val="WW8Num147z3"/>
    <w:uiPriority w:val="99"/>
    <w:rPr>
      <w:rFonts w:ascii="Symbol" w:hAnsi="Symbol"/>
    </w:rPr>
  </w:style>
  <w:style w:type="character" w:customStyle="1" w:styleId="WW8Num148z1">
    <w:name w:val="WW8Num148z1"/>
    <w:uiPriority w:val="99"/>
    <w:rPr>
      <w:rFonts w:ascii="Courier New" w:hAnsi="Courier New"/>
    </w:rPr>
  </w:style>
  <w:style w:type="character" w:customStyle="1" w:styleId="WW8Num148z3">
    <w:name w:val="WW8Num148z3"/>
    <w:uiPriority w:val="99"/>
    <w:rPr>
      <w:rFonts w:ascii="Symbol" w:hAnsi="Symbol"/>
    </w:rPr>
  </w:style>
  <w:style w:type="character" w:customStyle="1" w:styleId="WW8Num149z1">
    <w:name w:val="WW8Num149z1"/>
    <w:uiPriority w:val="99"/>
    <w:rPr>
      <w:rFonts w:ascii="Courier New" w:hAnsi="Courier New"/>
    </w:rPr>
  </w:style>
  <w:style w:type="character" w:customStyle="1" w:styleId="WW8Num149z3">
    <w:name w:val="WW8Num149z3"/>
    <w:uiPriority w:val="99"/>
    <w:rPr>
      <w:rFonts w:ascii="Symbol" w:hAnsi="Symbol"/>
    </w:rPr>
  </w:style>
  <w:style w:type="character" w:customStyle="1" w:styleId="WW8Num150z1">
    <w:name w:val="WW8Num150z1"/>
    <w:uiPriority w:val="99"/>
    <w:rPr>
      <w:rFonts w:ascii="Courier New" w:hAnsi="Courier New"/>
    </w:rPr>
  </w:style>
  <w:style w:type="character" w:customStyle="1" w:styleId="WW8Num150z2">
    <w:name w:val="WW8Num150z2"/>
    <w:uiPriority w:val="99"/>
    <w:rPr>
      <w:rFonts w:ascii="Wingdings" w:hAnsi="Wingdings"/>
    </w:rPr>
  </w:style>
  <w:style w:type="character" w:customStyle="1" w:styleId="WW8Num150z3">
    <w:name w:val="WW8Num150z3"/>
    <w:uiPriority w:val="99"/>
    <w:rPr>
      <w:rFonts w:ascii="Symbol" w:hAnsi="Symbol"/>
    </w:rPr>
  </w:style>
  <w:style w:type="character" w:customStyle="1" w:styleId="WW8Num151z3">
    <w:name w:val="WW8Num151z3"/>
    <w:uiPriority w:val="99"/>
    <w:rPr>
      <w:rFonts w:ascii="Symbol" w:hAnsi="Symbol"/>
    </w:rPr>
  </w:style>
  <w:style w:type="character" w:customStyle="1" w:styleId="WW8Num151z4">
    <w:name w:val="WW8Num151z4"/>
    <w:uiPriority w:val="99"/>
    <w:rPr>
      <w:rFonts w:ascii="Courier New" w:hAnsi="Courier New"/>
    </w:rPr>
  </w:style>
  <w:style w:type="character" w:customStyle="1" w:styleId="WW8Num152z1">
    <w:name w:val="WW8Num152z1"/>
    <w:uiPriority w:val="99"/>
    <w:rPr>
      <w:rFonts w:ascii="Courier New" w:hAnsi="Courier New"/>
    </w:rPr>
  </w:style>
  <w:style w:type="character" w:customStyle="1" w:styleId="WW8Num152z2">
    <w:name w:val="WW8Num152z2"/>
    <w:uiPriority w:val="99"/>
    <w:rPr>
      <w:rFonts w:ascii="Wingdings" w:hAnsi="Wingdings"/>
    </w:rPr>
  </w:style>
  <w:style w:type="character" w:customStyle="1" w:styleId="WW8Num153z1">
    <w:name w:val="WW8Num153z1"/>
    <w:uiPriority w:val="99"/>
    <w:rPr>
      <w:rFonts w:ascii="Courier New" w:hAnsi="Courier New"/>
    </w:rPr>
  </w:style>
  <w:style w:type="character" w:customStyle="1" w:styleId="WW8Num153z3">
    <w:name w:val="WW8Num153z3"/>
    <w:uiPriority w:val="99"/>
    <w:rPr>
      <w:rFonts w:ascii="Symbol" w:hAnsi="Symbol"/>
    </w:rPr>
  </w:style>
  <w:style w:type="character" w:customStyle="1" w:styleId="WW8Num154z1">
    <w:name w:val="WW8Num154z1"/>
    <w:uiPriority w:val="99"/>
    <w:rPr>
      <w:rFonts w:ascii="Courier New" w:hAnsi="Courier New"/>
    </w:rPr>
  </w:style>
  <w:style w:type="character" w:customStyle="1" w:styleId="WW8Num154z3">
    <w:name w:val="WW8Num154z3"/>
    <w:uiPriority w:val="99"/>
    <w:rPr>
      <w:rFonts w:ascii="Symbol" w:hAnsi="Symbol"/>
    </w:rPr>
  </w:style>
  <w:style w:type="character" w:customStyle="1" w:styleId="WW8Num155z1">
    <w:name w:val="WW8Num155z1"/>
    <w:uiPriority w:val="99"/>
    <w:rPr>
      <w:rFonts w:ascii="Courier New" w:hAnsi="Courier New"/>
    </w:rPr>
  </w:style>
  <w:style w:type="character" w:customStyle="1" w:styleId="WW8Num155z3">
    <w:name w:val="WW8Num155z3"/>
    <w:uiPriority w:val="99"/>
    <w:rPr>
      <w:rFonts w:ascii="Symbol" w:hAnsi="Symbol"/>
    </w:rPr>
  </w:style>
  <w:style w:type="character" w:customStyle="1" w:styleId="WW8Num156z1">
    <w:name w:val="WW8Num156z1"/>
    <w:uiPriority w:val="99"/>
    <w:rPr>
      <w:rFonts w:ascii="Courier New" w:hAnsi="Courier New"/>
    </w:rPr>
  </w:style>
  <w:style w:type="character" w:customStyle="1" w:styleId="WW8Num156z3">
    <w:name w:val="WW8Num156z3"/>
    <w:uiPriority w:val="99"/>
    <w:rPr>
      <w:rFonts w:ascii="Symbol" w:hAnsi="Symbol"/>
    </w:rPr>
  </w:style>
  <w:style w:type="character" w:customStyle="1" w:styleId="WW8Num157z1">
    <w:name w:val="WW8Num157z1"/>
    <w:uiPriority w:val="99"/>
    <w:rPr>
      <w:rFonts w:ascii="Courier New" w:hAnsi="Courier New"/>
    </w:rPr>
  </w:style>
  <w:style w:type="character" w:customStyle="1" w:styleId="WW8Num157z2">
    <w:name w:val="WW8Num157z2"/>
    <w:uiPriority w:val="99"/>
    <w:rPr>
      <w:rFonts w:ascii="Wingdings" w:hAnsi="Wingdings"/>
    </w:rPr>
  </w:style>
  <w:style w:type="character" w:customStyle="1" w:styleId="WW8Num157z3">
    <w:name w:val="WW8Num157z3"/>
    <w:uiPriority w:val="99"/>
    <w:rPr>
      <w:rFonts w:ascii="Symbol" w:hAnsi="Symbol"/>
    </w:rPr>
  </w:style>
  <w:style w:type="character" w:customStyle="1" w:styleId="WW8Num158z1">
    <w:name w:val="WW8Num158z1"/>
    <w:uiPriority w:val="99"/>
    <w:rPr>
      <w:rFonts w:ascii="Courier New" w:hAnsi="Courier New"/>
    </w:rPr>
  </w:style>
  <w:style w:type="character" w:customStyle="1" w:styleId="WW8Num158z2">
    <w:name w:val="WW8Num158z2"/>
    <w:uiPriority w:val="99"/>
    <w:rPr>
      <w:rFonts w:ascii="Wingdings" w:hAnsi="Wingdings"/>
    </w:rPr>
  </w:style>
  <w:style w:type="character" w:customStyle="1" w:styleId="WW8Num159z1">
    <w:name w:val="WW8Num159z1"/>
    <w:uiPriority w:val="99"/>
    <w:rPr>
      <w:rFonts w:ascii="Courier New" w:hAnsi="Courier New"/>
    </w:rPr>
  </w:style>
  <w:style w:type="character" w:customStyle="1" w:styleId="WW8Num159z2">
    <w:name w:val="WW8Num159z2"/>
    <w:uiPriority w:val="99"/>
    <w:rPr>
      <w:rFonts w:ascii="Wingdings" w:hAnsi="Wingdings"/>
    </w:rPr>
  </w:style>
  <w:style w:type="character" w:customStyle="1" w:styleId="WW8Num160z0">
    <w:name w:val="WW8Num160z0"/>
    <w:uiPriority w:val="99"/>
    <w:rPr>
      <w:rFonts w:ascii="Wingdings" w:hAnsi="Wingdings"/>
    </w:rPr>
  </w:style>
  <w:style w:type="character" w:customStyle="1" w:styleId="WW8Num160z1">
    <w:name w:val="WW8Num160z1"/>
    <w:uiPriority w:val="99"/>
    <w:rPr>
      <w:rFonts w:ascii="Courier New" w:hAnsi="Courier New"/>
    </w:rPr>
  </w:style>
  <w:style w:type="character" w:customStyle="1" w:styleId="WW8Num160z3">
    <w:name w:val="WW8Num160z3"/>
    <w:uiPriority w:val="99"/>
    <w:rPr>
      <w:rFonts w:ascii="Symbol" w:hAnsi="Symbol"/>
    </w:rPr>
  </w:style>
  <w:style w:type="character" w:customStyle="1" w:styleId="WW8Num162z1">
    <w:name w:val="WW8Num162z1"/>
    <w:uiPriority w:val="99"/>
    <w:rPr>
      <w:rFonts w:ascii="Courier New" w:hAnsi="Courier New"/>
    </w:rPr>
  </w:style>
  <w:style w:type="character" w:customStyle="1" w:styleId="WW8Num162z3">
    <w:name w:val="WW8Num162z3"/>
    <w:uiPriority w:val="99"/>
    <w:rPr>
      <w:rFonts w:ascii="Symbol" w:hAnsi="Symbol"/>
    </w:rPr>
  </w:style>
  <w:style w:type="character" w:customStyle="1" w:styleId="WW8Num163z1">
    <w:name w:val="WW8Num163z1"/>
    <w:uiPriority w:val="99"/>
    <w:rPr>
      <w:rFonts w:ascii="Courier New" w:hAnsi="Courier New"/>
    </w:rPr>
  </w:style>
  <w:style w:type="character" w:customStyle="1" w:styleId="WW8Num163z3">
    <w:name w:val="WW8Num163z3"/>
    <w:uiPriority w:val="99"/>
    <w:rPr>
      <w:rFonts w:ascii="Symbol" w:hAnsi="Symbol"/>
    </w:rPr>
  </w:style>
  <w:style w:type="character" w:customStyle="1" w:styleId="WW8Num164z1">
    <w:name w:val="WW8Num164z1"/>
    <w:uiPriority w:val="99"/>
    <w:rPr>
      <w:rFonts w:ascii="Courier New" w:hAnsi="Courier New"/>
    </w:rPr>
  </w:style>
  <w:style w:type="character" w:customStyle="1" w:styleId="WW8Num164z3">
    <w:name w:val="WW8Num164z3"/>
    <w:uiPriority w:val="99"/>
    <w:rPr>
      <w:rFonts w:ascii="Symbol" w:hAnsi="Symbol"/>
    </w:rPr>
  </w:style>
  <w:style w:type="character" w:customStyle="1" w:styleId="WW8Num165z1">
    <w:name w:val="WW8Num165z1"/>
    <w:uiPriority w:val="99"/>
    <w:rPr>
      <w:rFonts w:ascii="Courier New" w:hAnsi="Courier New"/>
    </w:rPr>
  </w:style>
  <w:style w:type="character" w:customStyle="1" w:styleId="WW8Num165z3">
    <w:name w:val="WW8Num165z3"/>
    <w:uiPriority w:val="99"/>
    <w:rPr>
      <w:rFonts w:ascii="Symbol" w:hAnsi="Symbol"/>
    </w:rPr>
  </w:style>
  <w:style w:type="character" w:customStyle="1" w:styleId="WW8Num166z1">
    <w:name w:val="WW8Num166z1"/>
    <w:uiPriority w:val="99"/>
    <w:rPr>
      <w:rFonts w:ascii="Courier New" w:hAnsi="Courier New"/>
    </w:rPr>
  </w:style>
  <w:style w:type="character" w:customStyle="1" w:styleId="WW8Num166z3">
    <w:name w:val="WW8Num166z3"/>
    <w:uiPriority w:val="99"/>
    <w:rPr>
      <w:rFonts w:ascii="Symbol" w:hAnsi="Symbol"/>
    </w:rPr>
  </w:style>
  <w:style w:type="character" w:customStyle="1" w:styleId="WW8Num167z1">
    <w:name w:val="WW8Num167z1"/>
    <w:uiPriority w:val="99"/>
    <w:rPr>
      <w:rFonts w:ascii="Courier New" w:hAnsi="Courier New"/>
    </w:rPr>
  </w:style>
  <w:style w:type="character" w:customStyle="1" w:styleId="WW8Num167z3">
    <w:name w:val="WW8Num167z3"/>
    <w:uiPriority w:val="99"/>
    <w:rPr>
      <w:rFonts w:ascii="Symbol" w:hAnsi="Symbol"/>
    </w:rPr>
  </w:style>
  <w:style w:type="character" w:customStyle="1" w:styleId="WW8Num168z1">
    <w:name w:val="WW8Num168z1"/>
    <w:uiPriority w:val="99"/>
    <w:rPr>
      <w:rFonts w:ascii="Courier New" w:hAnsi="Courier New"/>
    </w:rPr>
  </w:style>
  <w:style w:type="character" w:customStyle="1" w:styleId="WW8Num168z2">
    <w:name w:val="WW8Num168z2"/>
    <w:uiPriority w:val="99"/>
    <w:rPr>
      <w:rFonts w:ascii="Wingdings" w:hAnsi="Wingdings"/>
    </w:rPr>
  </w:style>
  <w:style w:type="character" w:customStyle="1" w:styleId="WW8Num168z3">
    <w:name w:val="WW8Num168z3"/>
    <w:uiPriority w:val="99"/>
    <w:rPr>
      <w:rFonts w:ascii="Symbol" w:hAnsi="Symbol"/>
    </w:rPr>
  </w:style>
  <w:style w:type="character" w:customStyle="1" w:styleId="WW8Num169z2">
    <w:name w:val="WW8Num169z2"/>
    <w:uiPriority w:val="99"/>
    <w:rPr>
      <w:rFonts w:ascii="Wingdings" w:hAnsi="Wingdings"/>
    </w:rPr>
  </w:style>
  <w:style w:type="character" w:customStyle="1" w:styleId="WW8Num169z4">
    <w:name w:val="WW8Num169z4"/>
    <w:uiPriority w:val="99"/>
    <w:rPr>
      <w:rFonts w:ascii="Courier New" w:hAnsi="Courier New"/>
    </w:rPr>
  </w:style>
  <w:style w:type="character" w:customStyle="1" w:styleId="WW8Num170z1">
    <w:name w:val="WW8Num170z1"/>
    <w:uiPriority w:val="99"/>
    <w:rPr>
      <w:rFonts w:ascii="Courier New" w:hAnsi="Courier New"/>
    </w:rPr>
  </w:style>
  <w:style w:type="character" w:customStyle="1" w:styleId="WW8Num170z2">
    <w:name w:val="WW8Num170z2"/>
    <w:uiPriority w:val="99"/>
    <w:rPr>
      <w:rFonts w:ascii="Wingdings" w:hAnsi="Wingdings"/>
    </w:rPr>
  </w:style>
  <w:style w:type="character" w:customStyle="1" w:styleId="WW8Num170z3">
    <w:name w:val="WW8Num170z3"/>
    <w:uiPriority w:val="99"/>
    <w:rPr>
      <w:rFonts w:ascii="Symbol" w:hAnsi="Symbol"/>
    </w:rPr>
  </w:style>
  <w:style w:type="character" w:customStyle="1" w:styleId="WW8Num171z1">
    <w:name w:val="WW8Num171z1"/>
    <w:uiPriority w:val="99"/>
    <w:rPr>
      <w:rFonts w:ascii="Courier New" w:hAnsi="Courier New"/>
    </w:rPr>
  </w:style>
  <w:style w:type="character" w:customStyle="1" w:styleId="WW8Num171z3">
    <w:name w:val="WW8Num171z3"/>
    <w:uiPriority w:val="99"/>
    <w:rPr>
      <w:rFonts w:ascii="Symbol" w:hAnsi="Symbol"/>
    </w:rPr>
  </w:style>
  <w:style w:type="character" w:customStyle="1" w:styleId="WW8Num172z1">
    <w:name w:val="WW8Num172z1"/>
    <w:uiPriority w:val="99"/>
    <w:rPr>
      <w:rFonts w:ascii="Courier New" w:hAnsi="Courier New"/>
    </w:rPr>
  </w:style>
  <w:style w:type="character" w:customStyle="1" w:styleId="WW8Num172z2">
    <w:name w:val="WW8Num172z2"/>
    <w:uiPriority w:val="99"/>
    <w:rPr>
      <w:rFonts w:ascii="Wingdings" w:hAnsi="Wingdings"/>
    </w:rPr>
  </w:style>
  <w:style w:type="character" w:customStyle="1" w:styleId="WW8Num173z0">
    <w:name w:val="WW8Num173z0"/>
    <w:uiPriority w:val="99"/>
    <w:rPr>
      <w:rFonts w:ascii="Wingdings" w:hAnsi="Wingdings"/>
    </w:rPr>
  </w:style>
  <w:style w:type="character" w:customStyle="1" w:styleId="WW8Num173z1">
    <w:name w:val="WW8Num173z1"/>
    <w:uiPriority w:val="99"/>
    <w:rPr>
      <w:rFonts w:ascii="Courier New" w:hAnsi="Courier New"/>
    </w:rPr>
  </w:style>
  <w:style w:type="character" w:customStyle="1" w:styleId="WW8Num173z3">
    <w:name w:val="WW8Num173z3"/>
    <w:uiPriority w:val="99"/>
    <w:rPr>
      <w:rFonts w:ascii="Symbol" w:hAnsi="Symbol"/>
    </w:rPr>
  </w:style>
  <w:style w:type="character" w:customStyle="1" w:styleId="WW8Num176z1">
    <w:name w:val="WW8Num176z1"/>
    <w:uiPriority w:val="99"/>
    <w:rPr>
      <w:rFonts w:ascii="Courier New" w:hAnsi="Courier New"/>
    </w:rPr>
  </w:style>
  <w:style w:type="character" w:customStyle="1" w:styleId="WW8Num176z2">
    <w:name w:val="WW8Num176z2"/>
    <w:uiPriority w:val="99"/>
    <w:rPr>
      <w:rFonts w:ascii="Wingdings" w:hAnsi="Wingdings"/>
    </w:rPr>
  </w:style>
  <w:style w:type="character" w:customStyle="1" w:styleId="WW8Num176z3">
    <w:name w:val="WW8Num176z3"/>
    <w:uiPriority w:val="99"/>
    <w:rPr>
      <w:rFonts w:ascii="Symbol" w:hAnsi="Symbol"/>
    </w:rPr>
  </w:style>
  <w:style w:type="character" w:customStyle="1" w:styleId="WW8Num177z2">
    <w:name w:val="WW8Num177z2"/>
    <w:uiPriority w:val="99"/>
    <w:rPr>
      <w:rFonts w:ascii="Wingdings" w:hAnsi="Wingdings"/>
    </w:rPr>
  </w:style>
  <w:style w:type="character" w:customStyle="1" w:styleId="WW8Num178z1">
    <w:name w:val="WW8Num178z1"/>
    <w:uiPriority w:val="99"/>
    <w:rPr>
      <w:rFonts w:ascii="Symbol" w:hAnsi="Symbol"/>
      <w:color w:val="auto"/>
    </w:rPr>
  </w:style>
  <w:style w:type="character" w:customStyle="1" w:styleId="WW8Num178z3">
    <w:name w:val="WW8Num178z3"/>
    <w:uiPriority w:val="99"/>
    <w:rPr>
      <w:rFonts w:ascii="Symbol" w:hAnsi="Symbol"/>
    </w:rPr>
  </w:style>
  <w:style w:type="character" w:customStyle="1" w:styleId="WW8Num178z4">
    <w:name w:val="WW8Num178z4"/>
    <w:uiPriority w:val="99"/>
    <w:rPr>
      <w:rFonts w:ascii="Courier New" w:hAnsi="Courier New"/>
    </w:rPr>
  </w:style>
  <w:style w:type="character" w:customStyle="1" w:styleId="WW8Num180z0">
    <w:name w:val="WW8Num180z0"/>
    <w:uiPriority w:val="99"/>
    <w:rPr>
      <w:rFonts w:ascii="Wingdings" w:hAnsi="Wingdings"/>
    </w:rPr>
  </w:style>
  <w:style w:type="character" w:customStyle="1" w:styleId="WW8Num180z1">
    <w:name w:val="WW8Num180z1"/>
    <w:uiPriority w:val="99"/>
    <w:rPr>
      <w:rFonts w:ascii="Courier New" w:hAnsi="Courier New"/>
    </w:rPr>
  </w:style>
  <w:style w:type="character" w:customStyle="1" w:styleId="WW8Num180z3">
    <w:name w:val="WW8Num180z3"/>
    <w:uiPriority w:val="99"/>
    <w:rPr>
      <w:rFonts w:ascii="Symbol" w:hAnsi="Symbol"/>
    </w:rPr>
  </w:style>
  <w:style w:type="character" w:customStyle="1" w:styleId="WW8Num182z0">
    <w:name w:val="WW8Num182z0"/>
    <w:uiPriority w:val="99"/>
    <w:rPr>
      <w:rFonts w:ascii="Wingdings" w:hAnsi="Wingdings"/>
    </w:rPr>
  </w:style>
  <w:style w:type="character" w:customStyle="1" w:styleId="WW8Num185z1">
    <w:name w:val="WW8Num185z1"/>
    <w:uiPriority w:val="99"/>
    <w:rPr>
      <w:rFonts w:ascii="Courier New" w:hAnsi="Courier New"/>
    </w:rPr>
  </w:style>
  <w:style w:type="character" w:customStyle="1" w:styleId="WW8Num185z3">
    <w:name w:val="WW8Num185z3"/>
    <w:uiPriority w:val="99"/>
    <w:rPr>
      <w:rFonts w:ascii="Symbol" w:hAnsi="Symbol"/>
    </w:rPr>
  </w:style>
  <w:style w:type="character" w:customStyle="1" w:styleId="WW8Num187z1">
    <w:name w:val="WW8Num187z1"/>
    <w:uiPriority w:val="99"/>
    <w:rPr>
      <w:rFonts w:ascii="Courier New" w:hAnsi="Courier New"/>
    </w:rPr>
  </w:style>
  <w:style w:type="character" w:customStyle="1" w:styleId="WW8Num187z3">
    <w:name w:val="WW8Num187z3"/>
    <w:uiPriority w:val="99"/>
    <w:rPr>
      <w:rFonts w:ascii="Symbol" w:hAnsi="Symbol"/>
    </w:rPr>
  </w:style>
  <w:style w:type="character" w:customStyle="1" w:styleId="WW8Num190z1">
    <w:name w:val="WW8Num190z1"/>
    <w:uiPriority w:val="99"/>
    <w:rPr>
      <w:rFonts w:ascii="Courier New" w:hAnsi="Courier New"/>
    </w:rPr>
  </w:style>
  <w:style w:type="character" w:customStyle="1" w:styleId="WW8Num190z3">
    <w:name w:val="WW8Num190z3"/>
    <w:uiPriority w:val="99"/>
    <w:rPr>
      <w:rFonts w:ascii="Symbol" w:hAnsi="Symbol"/>
    </w:rPr>
  </w:style>
  <w:style w:type="character" w:customStyle="1" w:styleId="WW8Num191z0">
    <w:name w:val="WW8Num191z0"/>
    <w:uiPriority w:val="99"/>
    <w:rPr>
      <w:rFonts w:ascii="Wingdings" w:hAnsi="Wingdings"/>
    </w:rPr>
  </w:style>
  <w:style w:type="character" w:customStyle="1" w:styleId="WW8Num191z1">
    <w:name w:val="WW8Num191z1"/>
    <w:uiPriority w:val="99"/>
    <w:rPr>
      <w:rFonts w:ascii="Courier New" w:hAnsi="Courier New"/>
    </w:rPr>
  </w:style>
  <w:style w:type="character" w:customStyle="1" w:styleId="WW8Num191z3">
    <w:name w:val="WW8Num191z3"/>
    <w:uiPriority w:val="99"/>
    <w:rPr>
      <w:rFonts w:ascii="Symbol" w:hAnsi="Symbol"/>
    </w:rPr>
  </w:style>
  <w:style w:type="character" w:customStyle="1" w:styleId="WW8Num193z1">
    <w:name w:val="WW8Num193z1"/>
    <w:uiPriority w:val="99"/>
    <w:rPr>
      <w:rFonts w:ascii="Courier New" w:hAnsi="Courier New"/>
    </w:rPr>
  </w:style>
  <w:style w:type="character" w:customStyle="1" w:styleId="WW8Num193z3">
    <w:name w:val="WW8Num193z3"/>
    <w:uiPriority w:val="99"/>
    <w:rPr>
      <w:rFonts w:ascii="Symbol" w:hAnsi="Symbol"/>
    </w:rPr>
  </w:style>
  <w:style w:type="character" w:customStyle="1" w:styleId="WW8Num195z2">
    <w:name w:val="WW8Num195z2"/>
    <w:uiPriority w:val="99"/>
    <w:rPr>
      <w:rFonts w:ascii="Wingdings" w:hAnsi="Wingdings"/>
    </w:rPr>
  </w:style>
  <w:style w:type="character" w:customStyle="1" w:styleId="WW8Num197z1">
    <w:name w:val="WW8Num197z1"/>
    <w:uiPriority w:val="99"/>
    <w:rPr>
      <w:rFonts w:ascii="Symbol" w:hAnsi="Symbol"/>
      <w:color w:val="auto"/>
    </w:rPr>
  </w:style>
  <w:style w:type="character" w:customStyle="1" w:styleId="WW8Num197z3">
    <w:name w:val="WW8Num197z3"/>
    <w:uiPriority w:val="99"/>
    <w:rPr>
      <w:rFonts w:ascii="Symbol" w:hAnsi="Symbol"/>
    </w:rPr>
  </w:style>
  <w:style w:type="character" w:customStyle="1" w:styleId="WW8Num197z4">
    <w:name w:val="WW8Num197z4"/>
    <w:uiPriority w:val="99"/>
    <w:rPr>
      <w:rFonts w:ascii="Courier New" w:hAnsi="Courier New"/>
    </w:rPr>
  </w:style>
  <w:style w:type="character" w:customStyle="1" w:styleId="WW8Num198z1">
    <w:name w:val="WW8Num198z1"/>
    <w:uiPriority w:val="99"/>
    <w:rPr>
      <w:rFonts w:ascii="Courier New" w:hAnsi="Courier New"/>
    </w:rPr>
  </w:style>
  <w:style w:type="character" w:customStyle="1" w:styleId="WW8Num198z2">
    <w:name w:val="WW8Num198z2"/>
    <w:uiPriority w:val="99"/>
    <w:rPr>
      <w:rFonts w:ascii="Wingdings" w:hAnsi="Wingdings"/>
    </w:rPr>
  </w:style>
  <w:style w:type="character" w:customStyle="1" w:styleId="WW8Num199z1">
    <w:name w:val="WW8Num199z1"/>
    <w:uiPriority w:val="99"/>
    <w:rPr>
      <w:rFonts w:ascii="Courier New" w:hAnsi="Courier New"/>
    </w:rPr>
  </w:style>
  <w:style w:type="character" w:customStyle="1" w:styleId="WW8Num199z3">
    <w:name w:val="WW8Num199z3"/>
    <w:uiPriority w:val="99"/>
    <w:rPr>
      <w:rFonts w:ascii="Symbol" w:hAnsi="Symbol"/>
    </w:rPr>
  </w:style>
  <w:style w:type="character" w:customStyle="1" w:styleId="WW8Num200z2">
    <w:name w:val="WW8Num200z2"/>
    <w:uiPriority w:val="99"/>
    <w:rPr>
      <w:rFonts w:ascii="Wingdings" w:hAnsi="Wingdings"/>
    </w:rPr>
  </w:style>
  <w:style w:type="character" w:customStyle="1" w:styleId="WW8Num200z4">
    <w:name w:val="WW8Num200z4"/>
    <w:uiPriority w:val="99"/>
    <w:rPr>
      <w:rFonts w:ascii="Courier New" w:hAnsi="Courier New"/>
    </w:rPr>
  </w:style>
  <w:style w:type="character" w:customStyle="1" w:styleId="WW8Num201z1">
    <w:name w:val="WW8Num201z1"/>
    <w:uiPriority w:val="99"/>
    <w:rPr>
      <w:rFonts w:ascii="Courier New" w:hAnsi="Courier New"/>
    </w:rPr>
  </w:style>
  <w:style w:type="character" w:customStyle="1" w:styleId="WW8Num201z3">
    <w:name w:val="WW8Num201z3"/>
    <w:uiPriority w:val="99"/>
    <w:rPr>
      <w:rFonts w:ascii="Symbol" w:hAnsi="Symbol"/>
    </w:rPr>
  </w:style>
  <w:style w:type="character" w:customStyle="1" w:styleId="WW8Num203z1">
    <w:name w:val="WW8Num203z1"/>
    <w:uiPriority w:val="99"/>
    <w:rPr>
      <w:rFonts w:ascii="Courier New" w:hAnsi="Courier New"/>
    </w:rPr>
  </w:style>
  <w:style w:type="character" w:customStyle="1" w:styleId="WW8Num203z3">
    <w:name w:val="WW8Num203z3"/>
    <w:uiPriority w:val="99"/>
    <w:rPr>
      <w:rFonts w:ascii="Symbol" w:hAnsi="Symbol"/>
    </w:rPr>
  </w:style>
  <w:style w:type="character" w:customStyle="1" w:styleId="WW8Num204z1">
    <w:name w:val="WW8Num204z1"/>
    <w:uiPriority w:val="99"/>
    <w:rPr>
      <w:rFonts w:ascii="Courier New" w:hAnsi="Courier New"/>
    </w:rPr>
  </w:style>
  <w:style w:type="character" w:customStyle="1" w:styleId="WW8Num204z3">
    <w:name w:val="WW8Num204z3"/>
    <w:uiPriority w:val="99"/>
    <w:rPr>
      <w:rFonts w:ascii="Symbol" w:hAnsi="Symbol"/>
    </w:rPr>
  </w:style>
  <w:style w:type="character" w:customStyle="1" w:styleId="WW8Num206z1">
    <w:name w:val="WW8Num206z1"/>
    <w:uiPriority w:val="99"/>
    <w:rPr>
      <w:rFonts w:ascii="Courier New" w:hAnsi="Courier New"/>
    </w:rPr>
  </w:style>
  <w:style w:type="character" w:customStyle="1" w:styleId="WW8Num206z3">
    <w:name w:val="WW8Num206z3"/>
    <w:uiPriority w:val="99"/>
    <w:rPr>
      <w:rFonts w:ascii="Symbol" w:hAnsi="Symbol"/>
    </w:rPr>
  </w:style>
  <w:style w:type="character" w:customStyle="1" w:styleId="WW8Num207z1">
    <w:name w:val="WW8Num207z1"/>
    <w:uiPriority w:val="99"/>
    <w:rPr>
      <w:rFonts w:ascii="Courier New" w:hAnsi="Courier New"/>
    </w:rPr>
  </w:style>
  <w:style w:type="character" w:customStyle="1" w:styleId="WW8Num207z3">
    <w:name w:val="WW8Num207z3"/>
    <w:uiPriority w:val="99"/>
    <w:rPr>
      <w:rFonts w:ascii="Symbol" w:hAnsi="Symbol"/>
    </w:rPr>
  </w:style>
  <w:style w:type="character" w:customStyle="1" w:styleId="WW8Num208z1">
    <w:name w:val="WW8Num208z1"/>
    <w:uiPriority w:val="99"/>
    <w:rPr>
      <w:rFonts w:ascii="Courier New" w:hAnsi="Courier New"/>
    </w:rPr>
  </w:style>
  <w:style w:type="character" w:customStyle="1" w:styleId="WW8Num208z3">
    <w:name w:val="WW8Num208z3"/>
    <w:uiPriority w:val="99"/>
    <w:rPr>
      <w:rFonts w:ascii="Symbol" w:hAnsi="Symbol"/>
    </w:rPr>
  </w:style>
  <w:style w:type="character" w:customStyle="1" w:styleId="WW8Num210z1">
    <w:name w:val="WW8Num210z1"/>
    <w:uiPriority w:val="99"/>
    <w:rPr>
      <w:rFonts w:ascii="Courier New" w:hAnsi="Courier New"/>
    </w:rPr>
  </w:style>
  <w:style w:type="character" w:customStyle="1" w:styleId="WW8Num210z2">
    <w:name w:val="WW8Num210z2"/>
    <w:uiPriority w:val="99"/>
    <w:rPr>
      <w:rFonts w:ascii="Wingdings" w:hAnsi="Wingdings"/>
    </w:rPr>
  </w:style>
  <w:style w:type="character" w:customStyle="1" w:styleId="WW8Num210z3">
    <w:name w:val="WW8Num210z3"/>
    <w:uiPriority w:val="99"/>
    <w:rPr>
      <w:rFonts w:ascii="Symbol" w:hAnsi="Symbol"/>
    </w:rPr>
  </w:style>
  <w:style w:type="character" w:customStyle="1" w:styleId="WW8Num211z1">
    <w:name w:val="WW8Num211z1"/>
    <w:uiPriority w:val="99"/>
    <w:rPr>
      <w:rFonts w:ascii="Courier New" w:hAnsi="Courier New"/>
    </w:rPr>
  </w:style>
  <w:style w:type="character" w:customStyle="1" w:styleId="WW8Num211z3">
    <w:name w:val="WW8Num211z3"/>
    <w:uiPriority w:val="99"/>
    <w:rPr>
      <w:rFonts w:ascii="Symbol" w:hAnsi="Symbol"/>
    </w:rPr>
  </w:style>
  <w:style w:type="character" w:customStyle="1" w:styleId="WW8Num212z1">
    <w:name w:val="WW8Num212z1"/>
    <w:uiPriority w:val="99"/>
    <w:rPr>
      <w:rFonts w:ascii="Courier New" w:hAnsi="Courier New"/>
    </w:rPr>
  </w:style>
  <w:style w:type="character" w:customStyle="1" w:styleId="WW8Num212z3">
    <w:name w:val="WW8Num212z3"/>
    <w:uiPriority w:val="99"/>
    <w:rPr>
      <w:rFonts w:ascii="Symbol" w:hAnsi="Symbol"/>
    </w:rPr>
  </w:style>
  <w:style w:type="character" w:customStyle="1" w:styleId="WW8Num213z1">
    <w:name w:val="WW8Num213z1"/>
    <w:uiPriority w:val="99"/>
    <w:rPr>
      <w:rFonts w:ascii="Courier New" w:hAnsi="Courier New"/>
    </w:rPr>
  </w:style>
  <w:style w:type="character" w:customStyle="1" w:styleId="WW8Num213z3">
    <w:name w:val="WW8Num213z3"/>
    <w:uiPriority w:val="99"/>
    <w:rPr>
      <w:rFonts w:ascii="Symbol" w:hAnsi="Symbol"/>
    </w:rPr>
  </w:style>
  <w:style w:type="character" w:customStyle="1" w:styleId="WW8Num214z1">
    <w:name w:val="WW8Num214z1"/>
    <w:uiPriority w:val="99"/>
    <w:rPr>
      <w:rFonts w:ascii="Courier New" w:hAnsi="Courier New"/>
    </w:rPr>
  </w:style>
  <w:style w:type="character" w:customStyle="1" w:styleId="WW8Num214z3">
    <w:name w:val="WW8Num214z3"/>
    <w:uiPriority w:val="99"/>
    <w:rPr>
      <w:rFonts w:ascii="Symbol" w:hAnsi="Symbol"/>
    </w:rPr>
  </w:style>
  <w:style w:type="character" w:customStyle="1" w:styleId="WW8Num215z1">
    <w:name w:val="WW8Num215z1"/>
    <w:uiPriority w:val="99"/>
    <w:rPr>
      <w:rFonts w:ascii="Courier New" w:hAnsi="Courier New"/>
    </w:rPr>
  </w:style>
  <w:style w:type="character" w:customStyle="1" w:styleId="WW8Num215z3">
    <w:name w:val="WW8Num215z3"/>
    <w:uiPriority w:val="99"/>
    <w:rPr>
      <w:rFonts w:ascii="Symbol" w:hAnsi="Symbol"/>
    </w:rPr>
  </w:style>
  <w:style w:type="character" w:customStyle="1" w:styleId="WW8Num216z1">
    <w:name w:val="WW8Num216z1"/>
    <w:uiPriority w:val="99"/>
    <w:rPr>
      <w:rFonts w:ascii="Courier New" w:hAnsi="Courier New"/>
    </w:rPr>
  </w:style>
  <w:style w:type="character" w:customStyle="1" w:styleId="WW8Num216z3">
    <w:name w:val="WW8Num216z3"/>
    <w:uiPriority w:val="99"/>
    <w:rPr>
      <w:rFonts w:ascii="Symbol" w:hAnsi="Symbol"/>
    </w:rPr>
  </w:style>
  <w:style w:type="character" w:customStyle="1" w:styleId="WW8Num217z1">
    <w:name w:val="WW8Num217z1"/>
    <w:uiPriority w:val="99"/>
    <w:rPr>
      <w:rFonts w:ascii="Courier New" w:hAnsi="Courier New"/>
    </w:rPr>
  </w:style>
  <w:style w:type="character" w:customStyle="1" w:styleId="WW8Num217z3">
    <w:name w:val="WW8Num217z3"/>
    <w:uiPriority w:val="99"/>
    <w:rPr>
      <w:rFonts w:ascii="Symbol" w:hAnsi="Symbol"/>
    </w:rPr>
  </w:style>
  <w:style w:type="character" w:customStyle="1" w:styleId="WW8Num218z1">
    <w:name w:val="WW8Num218z1"/>
    <w:uiPriority w:val="99"/>
    <w:rPr>
      <w:rFonts w:ascii="Courier New" w:hAnsi="Courier New"/>
    </w:rPr>
  </w:style>
  <w:style w:type="character" w:customStyle="1" w:styleId="WW8Num218z3">
    <w:name w:val="WW8Num218z3"/>
    <w:uiPriority w:val="99"/>
    <w:rPr>
      <w:rFonts w:ascii="Symbol" w:hAnsi="Symbol"/>
    </w:rPr>
  </w:style>
  <w:style w:type="character" w:customStyle="1" w:styleId="WW8Num220z1">
    <w:name w:val="WW8Num220z1"/>
    <w:uiPriority w:val="99"/>
    <w:rPr>
      <w:rFonts w:ascii="Courier New" w:hAnsi="Courier New"/>
    </w:rPr>
  </w:style>
  <w:style w:type="character" w:customStyle="1" w:styleId="WW8Num220z3">
    <w:name w:val="WW8Num220z3"/>
    <w:uiPriority w:val="99"/>
    <w:rPr>
      <w:rFonts w:ascii="Symbol" w:hAnsi="Symbol"/>
    </w:rPr>
  </w:style>
  <w:style w:type="character" w:customStyle="1" w:styleId="WW8Num221z1">
    <w:name w:val="WW8Num221z1"/>
    <w:uiPriority w:val="99"/>
    <w:rPr>
      <w:rFonts w:ascii="Courier New" w:hAnsi="Courier New"/>
    </w:rPr>
  </w:style>
  <w:style w:type="character" w:customStyle="1" w:styleId="WW8Num221z3">
    <w:name w:val="WW8Num221z3"/>
    <w:uiPriority w:val="99"/>
    <w:rPr>
      <w:rFonts w:ascii="Symbol" w:hAnsi="Symbol"/>
    </w:rPr>
  </w:style>
  <w:style w:type="character" w:customStyle="1" w:styleId="WW8Num222z1">
    <w:name w:val="WW8Num222z1"/>
    <w:uiPriority w:val="99"/>
    <w:rPr>
      <w:rFonts w:ascii="Courier New" w:hAnsi="Courier New"/>
    </w:rPr>
  </w:style>
  <w:style w:type="character" w:customStyle="1" w:styleId="WW8Num222z2">
    <w:name w:val="WW8Num222z2"/>
    <w:uiPriority w:val="99"/>
    <w:rPr>
      <w:rFonts w:ascii="Wingdings" w:hAnsi="Wingdings"/>
    </w:rPr>
  </w:style>
  <w:style w:type="character" w:customStyle="1" w:styleId="WW8Num222z3">
    <w:name w:val="WW8Num222z3"/>
    <w:uiPriority w:val="99"/>
    <w:rPr>
      <w:rFonts w:ascii="Symbol" w:hAnsi="Symbol"/>
    </w:rPr>
  </w:style>
  <w:style w:type="character" w:customStyle="1" w:styleId="WW8Num224z2">
    <w:name w:val="WW8Num224z2"/>
    <w:uiPriority w:val="99"/>
    <w:rPr>
      <w:rFonts w:ascii="Wingdings" w:hAnsi="Wingdings"/>
    </w:rPr>
  </w:style>
  <w:style w:type="character" w:customStyle="1" w:styleId="WW8Num225z1">
    <w:name w:val="WW8Num225z1"/>
    <w:uiPriority w:val="99"/>
    <w:rPr>
      <w:rFonts w:ascii="Symbol" w:hAnsi="Symbol"/>
    </w:rPr>
  </w:style>
  <w:style w:type="character" w:customStyle="1" w:styleId="WW8Num226z1">
    <w:name w:val="WW8Num226z1"/>
    <w:uiPriority w:val="99"/>
    <w:rPr>
      <w:rFonts w:ascii="Courier New" w:hAnsi="Courier New"/>
    </w:rPr>
  </w:style>
  <w:style w:type="character" w:customStyle="1" w:styleId="WW8Num226z2">
    <w:name w:val="WW8Num226z2"/>
    <w:uiPriority w:val="99"/>
    <w:rPr>
      <w:rFonts w:ascii="Wingdings" w:hAnsi="Wingdings"/>
    </w:rPr>
  </w:style>
  <w:style w:type="character" w:customStyle="1" w:styleId="WW8Num227z1">
    <w:name w:val="WW8Num227z1"/>
    <w:uiPriority w:val="99"/>
    <w:rPr>
      <w:rFonts w:ascii="Courier New" w:hAnsi="Courier New"/>
    </w:rPr>
  </w:style>
  <w:style w:type="character" w:customStyle="1" w:styleId="WW8Num227z2">
    <w:name w:val="WW8Num227z2"/>
    <w:uiPriority w:val="99"/>
    <w:rPr>
      <w:rFonts w:ascii="Wingdings" w:hAnsi="Wingdings"/>
    </w:rPr>
  </w:style>
  <w:style w:type="character" w:customStyle="1" w:styleId="WW8Num227z3">
    <w:name w:val="WW8Num227z3"/>
    <w:uiPriority w:val="99"/>
    <w:rPr>
      <w:rFonts w:ascii="Symbol" w:hAnsi="Symbol"/>
    </w:rPr>
  </w:style>
  <w:style w:type="character" w:customStyle="1" w:styleId="WW8Num228z3">
    <w:name w:val="WW8Num228z3"/>
    <w:uiPriority w:val="99"/>
    <w:rPr>
      <w:rFonts w:ascii="Symbol" w:hAnsi="Symbol"/>
    </w:rPr>
  </w:style>
  <w:style w:type="character" w:customStyle="1" w:styleId="WW8Num230z1">
    <w:name w:val="WW8Num230z1"/>
    <w:uiPriority w:val="99"/>
    <w:rPr>
      <w:rFonts w:ascii="Courier New" w:hAnsi="Courier New"/>
    </w:rPr>
  </w:style>
  <w:style w:type="character" w:customStyle="1" w:styleId="WW8Num230z2">
    <w:name w:val="WW8Num230z2"/>
    <w:uiPriority w:val="99"/>
    <w:rPr>
      <w:rFonts w:ascii="Wingdings" w:hAnsi="Wingdings"/>
    </w:rPr>
  </w:style>
  <w:style w:type="character" w:customStyle="1" w:styleId="WW8Num231z3">
    <w:name w:val="WW8Num231z3"/>
    <w:uiPriority w:val="99"/>
    <w:rPr>
      <w:rFonts w:ascii="Symbol" w:hAnsi="Symbol"/>
    </w:rPr>
  </w:style>
  <w:style w:type="character" w:customStyle="1" w:styleId="WW8Num231z4">
    <w:name w:val="WW8Num231z4"/>
    <w:uiPriority w:val="99"/>
    <w:rPr>
      <w:rFonts w:ascii="Courier New" w:hAnsi="Courier New"/>
    </w:rPr>
  </w:style>
  <w:style w:type="character" w:customStyle="1" w:styleId="WW8Num232z3">
    <w:name w:val="WW8Num232z3"/>
    <w:uiPriority w:val="99"/>
    <w:rPr>
      <w:rFonts w:ascii="Symbol" w:hAnsi="Symbol"/>
    </w:rPr>
  </w:style>
  <w:style w:type="character" w:customStyle="1" w:styleId="WW8Num233z1">
    <w:name w:val="WW8Num233z1"/>
    <w:uiPriority w:val="99"/>
    <w:rPr>
      <w:rFonts w:ascii="Symbol" w:hAnsi="Symbol"/>
      <w:b/>
      <w:i/>
      <w:color w:val="auto"/>
      <w:u w:val="single"/>
    </w:rPr>
  </w:style>
  <w:style w:type="character" w:customStyle="1" w:styleId="WW8Num234z1">
    <w:name w:val="WW8Num234z1"/>
    <w:uiPriority w:val="99"/>
    <w:rPr>
      <w:rFonts w:ascii="Courier New" w:hAnsi="Courier New"/>
    </w:rPr>
  </w:style>
  <w:style w:type="character" w:customStyle="1" w:styleId="WW8Num234z2">
    <w:name w:val="WW8Num234z2"/>
    <w:uiPriority w:val="99"/>
    <w:rPr>
      <w:rFonts w:ascii="Wingdings" w:hAnsi="Wingdings"/>
    </w:rPr>
  </w:style>
  <w:style w:type="character" w:customStyle="1" w:styleId="WW8Num234z3">
    <w:name w:val="WW8Num234z3"/>
    <w:uiPriority w:val="99"/>
    <w:rPr>
      <w:rFonts w:ascii="Symbol" w:hAnsi="Symbol"/>
    </w:rPr>
  </w:style>
  <w:style w:type="character" w:customStyle="1" w:styleId="WW8Num236z1">
    <w:name w:val="WW8Num236z1"/>
    <w:uiPriority w:val="99"/>
    <w:rPr>
      <w:rFonts w:ascii="Courier New" w:hAnsi="Courier New"/>
    </w:rPr>
  </w:style>
  <w:style w:type="character" w:customStyle="1" w:styleId="WW8Num236z3">
    <w:name w:val="WW8Num236z3"/>
    <w:uiPriority w:val="99"/>
    <w:rPr>
      <w:rFonts w:ascii="Symbol" w:hAnsi="Symbol"/>
    </w:rPr>
  </w:style>
  <w:style w:type="character" w:customStyle="1" w:styleId="WW8Num237z1">
    <w:name w:val="WW8Num237z1"/>
    <w:uiPriority w:val="99"/>
    <w:rPr>
      <w:rFonts w:ascii="Courier New" w:hAnsi="Courier New"/>
    </w:rPr>
  </w:style>
  <w:style w:type="character" w:customStyle="1" w:styleId="WW8Num237z3">
    <w:name w:val="WW8Num237z3"/>
    <w:uiPriority w:val="99"/>
    <w:rPr>
      <w:rFonts w:ascii="Symbol" w:hAnsi="Symbol"/>
    </w:rPr>
  </w:style>
  <w:style w:type="character" w:customStyle="1" w:styleId="WW8Num238z1">
    <w:name w:val="WW8Num238z1"/>
    <w:uiPriority w:val="99"/>
    <w:rPr>
      <w:rFonts w:ascii="Courier New" w:hAnsi="Courier New"/>
    </w:rPr>
  </w:style>
  <w:style w:type="character" w:customStyle="1" w:styleId="WW8Num238z3">
    <w:name w:val="WW8Num238z3"/>
    <w:uiPriority w:val="99"/>
    <w:rPr>
      <w:rFonts w:ascii="Symbol" w:hAnsi="Symbol"/>
    </w:rPr>
  </w:style>
  <w:style w:type="character" w:customStyle="1" w:styleId="WW8Num239z1">
    <w:name w:val="WW8Num239z1"/>
    <w:uiPriority w:val="99"/>
    <w:rPr>
      <w:rFonts w:ascii="Courier New" w:hAnsi="Courier New"/>
    </w:rPr>
  </w:style>
  <w:style w:type="character" w:customStyle="1" w:styleId="WW8Num239z3">
    <w:name w:val="WW8Num239z3"/>
    <w:uiPriority w:val="99"/>
    <w:rPr>
      <w:rFonts w:ascii="Symbol" w:hAnsi="Symbol"/>
    </w:rPr>
  </w:style>
  <w:style w:type="character" w:customStyle="1" w:styleId="WW8Num240z1">
    <w:name w:val="WW8Num240z1"/>
    <w:uiPriority w:val="99"/>
    <w:rPr>
      <w:rFonts w:ascii="Symbol" w:hAnsi="Symbol"/>
    </w:rPr>
  </w:style>
  <w:style w:type="character" w:customStyle="1" w:styleId="WW8Num240z4">
    <w:name w:val="WW8Num240z4"/>
    <w:uiPriority w:val="99"/>
    <w:rPr>
      <w:rFonts w:ascii="Courier New" w:hAnsi="Courier New"/>
    </w:rPr>
  </w:style>
  <w:style w:type="character" w:customStyle="1" w:styleId="WW8Num241z1">
    <w:name w:val="WW8Num241z1"/>
    <w:uiPriority w:val="99"/>
    <w:rPr>
      <w:rFonts w:ascii="Courier New" w:hAnsi="Courier New"/>
    </w:rPr>
  </w:style>
  <w:style w:type="character" w:customStyle="1" w:styleId="WW8Num241z3">
    <w:name w:val="WW8Num241z3"/>
    <w:uiPriority w:val="99"/>
    <w:rPr>
      <w:rFonts w:ascii="Symbol" w:hAnsi="Symbol"/>
    </w:rPr>
  </w:style>
  <w:style w:type="character" w:customStyle="1" w:styleId="WW8Num242z0">
    <w:name w:val="WW8Num242z0"/>
    <w:uiPriority w:val="99"/>
    <w:rPr>
      <w:rFonts w:ascii="Wingdings" w:hAnsi="Wingdings"/>
    </w:rPr>
  </w:style>
  <w:style w:type="character" w:customStyle="1" w:styleId="WW8Num242z1">
    <w:name w:val="WW8Num242z1"/>
    <w:uiPriority w:val="99"/>
    <w:rPr>
      <w:rFonts w:ascii="Courier New" w:hAnsi="Courier New"/>
    </w:rPr>
  </w:style>
  <w:style w:type="character" w:customStyle="1" w:styleId="WW8Num242z3">
    <w:name w:val="WW8Num242z3"/>
    <w:uiPriority w:val="99"/>
    <w:rPr>
      <w:rFonts w:ascii="Symbol" w:hAnsi="Symbol"/>
    </w:rPr>
  </w:style>
  <w:style w:type="character" w:customStyle="1" w:styleId="WW8Num245z1">
    <w:name w:val="WW8Num245z1"/>
    <w:uiPriority w:val="99"/>
    <w:rPr>
      <w:rFonts w:ascii="Symbol" w:hAnsi="Symbol"/>
    </w:rPr>
  </w:style>
  <w:style w:type="character" w:customStyle="1" w:styleId="WW8Num245z2">
    <w:name w:val="WW8Num245z2"/>
    <w:uiPriority w:val="99"/>
    <w:rPr>
      <w:rFonts w:ascii="Wingdings" w:hAnsi="Wingdings"/>
    </w:rPr>
  </w:style>
  <w:style w:type="character" w:customStyle="1" w:styleId="WW8Num245z4">
    <w:name w:val="WW8Num245z4"/>
    <w:uiPriority w:val="99"/>
    <w:rPr>
      <w:rFonts w:ascii="Courier New" w:hAnsi="Courier New"/>
    </w:rPr>
  </w:style>
  <w:style w:type="character" w:customStyle="1" w:styleId="WW8Num247z1">
    <w:name w:val="WW8Num247z1"/>
    <w:uiPriority w:val="99"/>
    <w:rPr>
      <w:rFonts w:ascii="Courier New" w:hAnsi="Courier New"/>
    </w:rPr>
  </w:style>
  <w:style w:type="character" w:customStyle="1" w:styleId="WW8Num247z3">
    <w:name w:val="WW8Num247z3"/>
    <w:uiPriority w:val="99"/>
    <w:rPr>
      <w:rFonts w:ascii="Symbol" w:hAnsi="Symbol"/>
    </w:rPr>
  </w:style>
  <w:style w:type="character" w:customStyle="1" w:styleId="WW8Num248z1">
    <w:name w:val="WW8Num248z1"/>
    <w:uiPriority w:val="99"/>
    <w:rPr>
      <w:rFonts w:ascii="Courier New" w:hAnsi="Courier New"/>
    </w:rPr>
  </w:style>
  <w:style w:type="character" w:customStyle="1" w:styleId="WW8Num248z2">
    <w:name w:val="WW8Num248z2"/>
    <w:uiPriority w:val="99"/>
    <w:rPr>
      <w:rFonts w:ascii="Wingdings" w:hAnsi="Wingdings"/>
    </w:rPr>
  </w:style>
  <w:style w:type="character" w:customStyle="1" w:styleId="WW8Num248z3">
    <w:name w:val="WW8Num248z3"/>
    <w:uiPriority w:val="99"/>
    <w:rPr>
      <w:rFonts w:ascii="Symbol" w:hAnsi="Symbol"/>
    </w:rPr>
  </w:style>
  <w:style w:type="character" w:customStyle="1" w:styleId="WW8Num249z1">
    <w:name w:val="WW8Num249z1"/>
    <w:uiPriority w:val="99"/>
    <w:rPr>
      <w:rFonts w:ascii="Courier New" w:hAnsi="Courier New"/>
    </w:rPr>
  </w:style>
  <w:style w:type="character" w:customStyle="1" w:styleId="WW8Num249z3">
    <w:name w:val="WW8Num249z3"/>
    <w:uiPriority w:val="99"/>
    <w:rPr>
      <w:rFonts w:ascii="Symbol" w:hAnsi="Symbol"/>
    </w:rPr>
  </w:style>
  <w:style w:type="character" w:customStyle="1" w:styleId="WW8Num250z1">
    <w:name w:val="WW8Num250z1"/>
    <w:uiPriority w:val="99"/>
    <w:rPr>
      <w:rFonts w:ascii="Goudy Old Style" w:hAnsi="Goudy Old Style"/>
    </w:rPr>
  </w:style>
  <w:style w:type="character" w:customStyle="1" w:styleId="WW8Num250z2">
    <w:name w:val="WW8Num250z2"/>
    <w:uiPriority w:val="99"/>
    <w:rPr>
      <w:rFonts w:ascii="Wingdings" w:hAnsi="Wingdings"/>
    </w:rPr>
  </w:style>
  <w:style w:type="character" w:customStyle="1" w:styleId="WW8Num250z4">
    <w:name w:val="WW8Num250z4"/>
    <w:uiPriority w:val="99"/>
    <w:rPr>
      <w:rFonts w:ascii="Courier New" w:hAnsi="Courier New"/>
    </w:rPr>
  </w:style>
  <w:style w:type="character" w:customStyle="1" w:styleId="WW8Num251z3">
    <w:name w:val="WW8Num251z3"/>
    <w:uiPriority w:val="99"/>
    <w:rPr>
      <w:rFonts w:ascii="Symbol" w:hAnsi="Symbol"/>
    </w:rPr>
  </w:style>
  <w:style w:type="character" w:customStyle="1" w:styleId="WW8Num252z4">
    <w:name w:val="WW8Num252z4"/>
    <w:uiPriority w:val="99"/>
    <w:rPr>
      <w:rFonts w:ascii="Courier New" w:hAnsi="Courier New"/>
    </w:rPr>
  </w:style>
  <w:style w:type="character" w:customStyle="1" w:styleId="WW8Num252z6">
    <w:name w:val="WW8Num252z6"/>
    <w:uiPriority w:val="99"/>
    <w:rPr>
      <w:rFonts w:ascii="Symbol" w:hAnsi="Symbol"/>
    </w:rPr>
  </w:style>
  <w:style w:type="character" w:customStyle="1" w:styleId="WW8Num253z1">
    <w:name w:val="WW8Num253z1"/>
    <w:uiPriority w:val="99"/>
    <w:rPr>
      <w:rFonts w:ascii="Symbol" w:hAnsi="Symbol"/>
    </w:rPr>
  </w:style>
  <w:style w:type="character" w:customStyle="1" w:styleId="WW8Num253z2">
    <w:name w:val="WW8Num253z2"/>
    <w:uiPriority w:val="99"/>
    <w:rPr>
      <w:rFonts w:ascii="Symbol" w:hAnsi="Symbol"/>
      <w:color w:val="auto"/>
    </w:rPr>
  </w:style>
  <w:style w:type="character" w:customStyle="1" w:styleId="WW8Num254z1">
    <w:name w:val="WW8Num254z1"/>
    <w:uiPriority w:val="99"/>
    <w:rPr>
      <w:rFonts w:ascii="Courier New" w:hAnsi="Courier New"/>
    </w:rPr>
  </w:style>
  <w:style w:type="character" w:customStyle="1" w:styleId="WW8Num254z3">
    <w:name w:val="WW8Num254z3"/>
    <w:uiPriority w:val="99"/>
    <w:rPr>
      <w:rFonts w:ascii="Symbol" w:hAnsi="Symbol"/>
    </w:rPr>
  </w:style>
  <w:style w:type="character" w:customStyle="1" w:styleId="WW8Num256z1">
    <w:name w:val="WW8Num256z1"/>
    <w:uiPriority w:val="99"/>
    <w:rPr>
      <w:rFonts w:ascii="Courier New" w:hAnsi="Courier New"/>
    </w:rPr>
  </w:style>
  <w:style w:type="character" w:customStyle="1" w:styleId="WW8Num256z3">
    <w:name w:val="WW8Num256z3"/>
    <w:uiPriority w:val="99"/>
    <w:rPr>
      <w:rFonts w:ascii="Symbol" w:hAnsi="Symbol"/>
    </w:rPr>
  </w:style>
  <w:style w:type="character" w:customStyle="1" w:styleId="WW8Num257z1">
    <w:name w:val="WW8Num257z1"/>
    <w:uiPriority w:val="99"/>
    <w:rPr>
      <w:rFonts w:ascii="Courier New" w:hAnsi="Courier New"/>
    </w:rPr>
  </w:style>
  <w:style w:type="character" w:customStyle="1" w:styleId="WW8Num257z3">
    <w:name w:val="WW8Num257z3"/>
    <w:uiPriority w:val="99"/>
    <w:rPr>
      <w:rFonts w:ascii="Symbol" w:hAnsi="Symbol"/>
    </w:rPr>
  </w:style>
  <w:style w:type="character" w:customStyle="1" w:styleId="WW8Num258z1">
    <w:name w:val="WW8Num258z1"/>
    <w:uiPriority w:val="99"/>
    <w:rPr>
      <w:rFonts w:ascii="Courier New" w:hAnsi="Courier New"/>
    </w:rPr>
  </w:style>
  <w:style w:type="character" w:customStyle="1" w:styleId="WW8Num258z3">
    <w:name w:val="WW8Num258z3"/>
    <w:uiPriority w:val="99"/>
    <w:rPr>
      <w:rFonts w:ascii="Symbol" w:hAnsi="Symbol"/>
    </w:rPr>
  </w:style>
  <w:style w:type="character" w:customStyle="1" w:styleId="WW8Num259z2">
    <w:name w:val="WW8Num259z2"/>
    <w:uiPriority w:val="99"/>
    <w:rPr>
      <w:rFonts w:ascii="Wingdings" w:hAnsi="Wingdings"/>
    </w:rPr>
  </w:style>
  <w:style w:type="character" w:customStyle="1" w:styleId="WW8Num259z4">
    <w:name w:val="WW8Num259z4"/>
    <w:uiPriority w:val="99"/>
    <w:rPr>
      <w:rFonts w:ascii="Courier New" w:hAnsi="Courier New"/>
    </w:rPr>
  </w:style>
  <w:style w:type="character" w:customStyle="1" w:styleId="WW8Num260z1">
    <w:name w:val="WW8Num260z1"/>
    <w:uiPriority w:val="99"/>
    <w:rPr>
      <w:rFonts w:ascii="Courier New" w:hAnsi="Courier New"/>
    </w:rPr>
  </w:style>
  <w:style w:type="character" w:customStyle="1" w:styleId="WW8Num260z3">
    <w:name w:val="WW8Num260z3"/>
    <w:uiPriority w:val="99"/>
    <w:rPr>
      <w:rFonts w:ascii="Symbol" w:hAnsi="Symbol"/>
    </w:rPr>
  </w:style>
  <w:style w:type="character" w:customStyle="1" w:styleId="WW8Num261z1">
    <w:name w:val="WW8Num261z1"/>
    <w:uiPriority w:val="99"/>
    <w:rPr>
      <w:rFonts w:ascii="Courier New" w:hAnsi="Courier New"/>
    </w:rPr>
  </w:style>
  <w:style w:type="character" w:customStyle="1" w:styleId="WW8Num261z2">
    <w:name w:val="WW8Num261z2"/>
    <w:uiPriority w:val="99"/>
    <w:rPr>
      <w:rFonts w:ascii="Wingdings" w:hAnsi="Wingdings"/>
    </w:rPr>
  </w:style>
  <w:style w:type="character" w:customStyle="1" w:styleId="WW8Num261z3">
    <w:name w:val="WW8Num261z3"/>
    <w:uiPriority w:val="99"/>
    <w:rPr>
      <w:rFonts w:ascii="Symbol" w:hAnsi="Symbol"/>
    </w:rPr>
  </w:style>
  <w:style w:type="character" w:customStyle="1" w:styleId="WW8Num262z1">
    <w:name w:val="WW8Num262z1"/>
    <w:uiPriority w:val="99"/>
    <w:rPr>
      <w:rFonts w:ascii="Wingdings" w:hAnsi="Wingdings"/>
    </w:rPr>
  </w:style>
  <w:style w:type="character" w:customStyle="1" w:styleId="WW8Num262z4">
    <w:name w:val="WW8Num262z4"/>
    <w:uiPriority w:val="99"/>
    <w:rPr>
      <w:rFonts w:ascii="Courier New" w:hAnsi="Courier New"/>
    </w:rPr>
  </w:style>
  <w:style w:type="character" w:customStyle="1" w:styleId="WW8Num264z1">
    <w:name w:val="WW8Num264z1"/>
    <w:uiPriority w:val="99"/>
    <w:rPr>
      <w:rFonts w:ascii="Courier New" w:hAnsi="Courier New"/>
    </w:rPr>
  </w:style>
  <w:style w:type="character" w:customStyle="1" w:styleId="WW8Num264z3">
    <w:name w:val="WW8Num264z3"/>
    <w:uiPriority w:val="99"/>
    <w:rPr>
      <w:rFonts w:ascii="Symbol" w:hAnsi="Symbol"/>
    </w:rPr>
  </w:style>
  <w:style w:type="character" w:customStyle="1" w:styleId="WW8Num265z1">
    <w:name w:val="WW8Num265z1"/>
    <w:uiPriority w:val="99"/>
    <w:rPr>
      <w:rFonts w:ascii="Courier New" w:hAnsi="Courier New"/>
    </w:rPr>
  </w:style>
  <w:style w:type="character" w:customStyle="1" w:styleId="WW8Num265z3">
    <w:name w:val="WW8Num265z3"/>
    <w:uiPriority w:val="99"/>
    <w:rPr>
      <w:rFonts w:ascii="Symbol" w:hAnsi="Symbol"/>
    </w:rPr>
  </w:style>
  <w:style w:type="character" w:customStyle="1" w:styleId="WW8Num266z1">
    <w:name w:val="WW8Num266z1"/>
    <w:uiPriority w:val="99"/>
    <w:rPr>
      <w:rFonts w:ascii="Courier New" w:hAnsi="Courier New"/>
    </w:rPr>
  </w:style>
  <w:style w:type="character" w:customStyle="1" w:styleId="WW8Num266z2">
    <w:name w:val="WW8Num266z2"/>
    <w:uiPriority w:val="99"/>
    <w:rPr>
      <w:rFonts w:ascii="Wingdings" w:hAnsi="Wingdings"/>
    </w:rPr>
  </w:style>
  <w:style w:type="character" w:customStyle="1" w:styleId="WW8Num267z1">
    <w:name w:val="WW8Num267z1"/>
    <w:uiPriority w:val="99"/>
    <w:rPr>
      <w:rFonts w:ascii="Courier New" w:hAnsi="Courier New"/>
    </w:rPr>
  </w:style>
  <w:style w:type="character" w:customStyle="1" w:styleId="WW8Num267z3">
    <w:name w:val="WW8Num267z3"/>
    <w:uiPriority w:val="99"/>
    <w:rPr>
      <w:rFonts w:ascii="Symbol" w:hAnsi="Symbol"/>
    </w:rPr>
  </w:style>
  <w:style w:type="character" w:customStyle="1" w:styleId="WW8Num268z1">
    <w:name w:val="WW8Num268z1"/>
    <w:uiPriority w:val="99"/>
    <w:rPr>
      <w:rFonts w:ascii="Courier New" w:hAnsi="Courier New"/>
    </w:rPr>
  </w:style>
  <w:style w:type="character" w:customStyle="1" w:styleId="WW8Num268z3">
    <w:name w:val="WW8Num268z3"/>
    <w:uiPriority w:val="99"/>
    <w:rPr>
      <w:rFonts w:ascii="Symbol" w:hAnsi="Symbol"/>
    </w:rPr>
  </w:style>
  <w:style w:type="character" w:customStyle="1" w:styleId="WW8Num269z1">
    <w:name w:val="WW8Num269z1"/>
    <w:uiPriority w:val="99"/>
    <w:rPr>
      <w:rFonts w:ascii="Courier New" w:hAnsi="Courier New"/>
    </w:rPr>
  </w:style>
  <w:style w:type="character" w:customStyle="1" w:styleId="WW8Num269z3">
    <w:name w:val="WW8Num269z3"/>
    <w:uiPriority w:val="99"/>
    <w:rPr>
      <w:rFonts w:ascii="Symbol" w:hAnsi="Symbol"/>
    </w:rPr>
  </w:style>
  <w:style w:type="character" w:customStyle="1" w:styleId="WW8Num271z3">
    <w:name w:val="WW8Num271z3"/>
    <w:uiPriority w:val="99"/>
    <w:rPr>
      <w:rFonts w:ascii="Symbol" w:hAnsi="Symbol"/>
    </w:rPr>
  </w:style>
  <w:style w:type="character" w:customStyle="1" w:styleId="WW8Num271z4">
    <w:name w:val="WW8Num271z4"/>
    <w:uiPriority w:val="99"/>
    <w:rPr>
      <w:rFonts w:ascii="Courier New" w:hAnsi="Courier New"/>
    </w:rPr>
  </w:style>
  <w:style w:type="character" w:customStyle="1" w:styleId="WW8Num272z1">
    <w:name w:val="WW8Num272z1"/>
    <w:uiPriority w:val="99"/>
    <w:rPr>
      <w:rFonts w:ascii="Courier New" w:hAnsi="Courier New"/>
    </w:rPr>
  </w:style>
  <w:style w:type="character" w:customStyle="1" w:styleId="WW8Num272z2">
    <w:name w:val="WW8Num272z2"/>
    <w:uiPriority w:val="99"/>
    <w:rPr>
      <w:rFonts w:ascii="Wingdings" w:hAnsi="Wingdings"/>
    </w:rPr>
  </w:style>
  <w:style w:type="character" w:customStyle="1" w:styleId="WW8Num272z3">
    <w:name w:val="WW8Num272z3"/>
    <w:uiPriority w:val="99"/>
    <w:rPr>
      <w:rFonts w:ascii="Symbol" w:hAnsi="Symbol"/>
    </w:rPr>
  </w:style>
  <w:style w:type="character" w:customStyle="1" w:styleId="WW8Num273z0">
    <w:name w:val="WW8Num273z0"/>
    <w:uiPriority w:val="99"/>
    <w:rPr>
      <w:rFonts w:ascii="Wingdings" w:hAnsi="Wingdings"/>
    </w:rPr>
  </w:style>
  <w:style w:type="character" w:customStyle="1" w:styleId="WW8Num273z1">
    <w:name w:val="WW8Num273z1"/>
    <w:uiPriority w:val="99"/>
    <w:rPr>
      <w:rFonts w:ascii="Courier New" w:hAnsi="Courier New"/>
    </w:rPr>
  </w:style>
  <w:style w:type="character" w:customStyle="1" w:styleId="WW8Num273z3">
    <w:name w:val="WW8Num273z3"/>
    <w:uiPriority w:val="99"/>
    <w:rPr>
      <w:rFonts w:ascii="Symbol" w:hAnsi="Symbol"/>
    </w:rPr>
  </w:style>
  <w:style w:type="character" w:customStyle="1" w:styleId="WW8NumSt1z0">
    <w:name w:val="WW8NumSt1z0"/>
    <w:uiPriority w:val="99"/>
    <w:rPr>
      <w:rFonts w:ascii="Symbol" w:hAnsi="Symbol"/>
    </w:rPr>
  </w:style>
  <w:style w:type="character" w:customStyle="1" w:styleId="CarCar7">
    <w:name w:val="Car Car7"/>
    <w:basedOn w:val="Policepardfaut1"/>
    <w:uiPriority w:val="99"/>
    <w:rPr>
      <w:rFonts w:ascii="Arial" w:hAnsi="Arial" w:cs="Times New Roman"/>
      <w:b/>
      <w:sz w:val="44"/>
      <w:lang w:val="fr-BE" w:eastAsia="ar-SA" w:bidi="ar-SA"/>
    </w:rPr>
  </w:style>
  <w:style w:type="character" w:customStyle="1" w:styleId="CarCar6">
    <w:name w:val="Car Car6"/>
    <w:basedOn w:val="Policepardfaut1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customStyle="1" w:styleId="CarCar5">
    <w:name w:val="Car Car5"/>
    <w:basedOn w:val="Policepardfaut1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customStyle="1" w:styleId="CarCar4">
    <w:name w:val="Car Car4"/>
    <w:basedOn w:val="Policepardfaut1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customStyle="1" w:styleId="CarCar3">
    <w:name w:val="Car Car3"/>
    <w:basedOn w:val="Policepardfaut1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styleId="Numrodepage">
    <w:name w:val="page number"/>
    <w:basedOn w:val="Policepardfaut1"/>
    <w:uiPriority w:val="99"/>
    <w:rPr>
      <w:rFonts w:cs="Times New Roman"/>
    </w:rPr>
  </w:style>
  <w:style w:type="character" w:customStyle="1" w:styleId="CarCar2">
    <w:name w:val="Car Car2"/>
    <w:basedOn w:val="Policepardfaut1"/>
    <w:uiPriority w:val="99"/>
    <w:rPr>
      <w:rFonts w:cs="Times New Roman"/>
      <w:b/>
      <w:sz w:val="24"/>
      <w:lang w:val="fr-BE" w:eastAsia="ar-SA" w:bidi="ar-SA"/>
    </w:rPr>
  </w:style>
  <w:style w:type="character" w:customStyle="1" w:styleId="CarCar1">
    <w:name w:val="Car Car1"/>
    <w:basedOn w:val="Policepardfaut1"/>
    <w:uiPriority w:val="99"/>
    <w:rPr>
      <w:rFonts w:cs="Times New Roman"/>
      <w:b/>
      <w:sz w:val="28"/>
      <w:u w:val="single"/>
      <w:lang w:val="fr-FR" w:eastAsia="ar-SA" w:bidi="ar-SA"/>
    </w:rPr>
  </w:style>
  <w:style w:type="character" w:styleId="Lienhypertextesuivivisit">
    <w:name w:val="FollowedHyperlink"/>
    <w:basedOn w:val="Policepardfaut1"/>
    <w:uiPriority w:val="99"/>
    <w:rPr>
      <w:rFonts w:cs="Times New Roman"/>
      <w:color w:val="800080"/>
      <w:u w:val="single"/>
    </w:rPr>
  </w:style>
  <w:style w:type="character" w:customStyle="1" w:styleId="Caractresdenotedebasdepage">
    <w:name w:val="Caractères de note de bas de page"/>
    <w:basedOn w:val="NotedebasdepageCar"/>
    <w:rPr>
      <w:rFonts w:ascii="Cambria" w:hAnsi="Cambria" w:cs="Times New Roman"/>
      <w:sz w:val="16"/>
      <w:bdr w:val="none" w:sz="0" w:space="0" w:color="auto"/>
      <w:vertAlign w:val="superscript"/>
      <w:lang w:val="fr-FR" w:eastAsia="ar-SA" w:bidi="ar-SA"/>
    </w:rPr>
  </w:style>
  <w:style w:type="character" w:customStyle="1" w:styleId="DCar">
    <w:name w:val="D Car"/>
    <w:basedOn w:val="Policepardfaut1"/>
    <w:uiPriority w:val="99"/>
    <w:rPr>
      <w:rFonts w:ascii="Arial" w:hAnsi="Arial" w:cs="Times New Roman"/>
      <w:b/>
      <w:i/>
      <w:sz w:val="24"/>
      <w:szCs w:val="24"/>
      <w:u w:val="single"/>
      <w:lang w:val="fr-FR" w:eastAsia="ar-SA" w:bidi="ar-SA"/>
    </w:rPr>
  </w:style>
  <w:style w:type="character" w:customStyle="1" w:styleId="NotedebasdepageCar">
    <w:name w:val="Note de bas de page Car"/>
    <w:basedOn w:val="Policepardfaut1"/>
    <w:uiPriority w:val="99"/>
    <w:rPr>
      <w:rFonts w:ascii="Arial" w:hAnsi="Arial" w:cs="Times New Roman"/>
      <w:lang w:val="fr-FR" w:eastAsia="ar-SA" w:bidi="ar-SA"/>
    </w:rPr>
  </w:style>
  <w:style w:type="character" w:customStyle="1" w:styleId="StyleTitre510ptNonGrasCar">
    <w:name w:val="Style Titre 5 + 10 pt Non Gras Car"/>
    <w:basedOn w:val="CarCar3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customStyle="1" w:styleId="CarCar">
    <w:name w:val="Car Car"/>
    <w:basedOn w:val="Policepardfaut1"/>
    <w:uiPriority w:val="99"/>
    <w:rPr>
      <w:rFonts w:ascii="Arial" w:hAnsi="Arial" w:cs="Times New Roman"/>
      <w:smallCaps/>
      <w:spacing w:val="-2"/>
      <w:sz w:val="24"/>
      <w:u w:val="single"/>
      <w:lang w:val="fr-BE" w:eastAsia="ar-SA" w:bidi="ar-SA"/>
    </w:rPr>
  </w:style>
  <w:style w:type="character" w:customStyle="1" w:styleId="Caractresdenotedefin">
    <w:name w:val="Caractères de note de fin"/>
    <w:basedOn w:val="Policepardfaut1"/>
    <w:uiPriority w:val="99"/>
    <w:rPr>
      <w:rFonts w:cs="Times New Roman"/>
      <w:vertAlign w:val="superscript"/>
    </w:rPr>
  </w:style>
  <w:style w:type="paragraph" w:customStyle="1" w:styleId="StyleTitre4Justifi">
    <w:name w:val="Style Titre 4 + Justifié"/>
    <w:basedOn w:val="Titre4"/>
    <w:uiPriority w:val="99"/>
    <w:rPr>
      <w:b w:val="0"/>
      <w:bCs/>
    </w:rPr>
  </w:style>
  <w:style w:type="character" w:customStyle="1" w:styleId="StyleTitre2NonGrasNonItaliqueCar">
    <w:name w:val="Style Titre 2 + Non Gras Non Italique Car"/>
    <w:basedOn w:val="Policepardfaut"/>
    <w:uiPriority w:val="99"/>
    <w:rPr>
      <w:rFonts w:ascii="Arial" w:hAnsi="Arial" w:cs="Arial"/>
      <w:b/>
      <w:sz w:val="28"/>
      <w:szCs w:val="28"/>
      <w:u w:val="single"/>
      <w:lang w:val="fr-BE" w:eastAsia="ar-SA" w:bidi="ar-SA"/>
    </w:rPr>
  </w:style>
  <w:style w:type="character" w:customStyle="1" w:styleId="StyleStyleTitre2NonGrasNonItaliqueCar">
    <w:name w:val="Style Style Titre 2 + Non Gras Non Italique + Car"/>
    <w:basedOn w:val="StyleTitre2NonGrasNonItaliqueCar"/>
    <w:uiPriority w:val="99"/>
    <w:rPr>
      <w:rFonts w:ascii="Arial" w:hAnsi="Arial" w:cs="Arial"/>
      <w:b/>
      <w:bCs/>
      <w:sz w:val="28"/>
      <w:szCs w:val="28"/>
      <w:u w:val="single"/>
      <w:lang w:val="fr-BE" w:eastAsia="ar-SA" w:bidi="ar-SA"/>
    </w:rPr>
  </w:style>
  <w:style w:type="character" w:customStyle="1" w:styleId="NormalWebCar">
    <w:name w:val="Normal (Web) Car"/>
    <w:basedOn w:val="Policepardfaut1"/>
    <w:uiPriority w:val="99"/>
    <w:rPr>
      <w:rFonts w:ascii="Century" w:hAnsi="Century" w:cs="Times New Roman"/>
      <w:color w:val="000000"/>
      <w:sz w:val="27"/>
      <w:szCs w:val="27"/>
      <w:lang w:val="fr-BE" w:eastAsia="ar-SA" w:bidi="ar-SA"/>
    </w:rPr>
  </w:style>
  <w:style w:type="character" w:customStyle="1" w:styleId="FooterChar">
    <w:name w:val="Footer Char"/>
    <w:basedOn w:val="Policepardfaut1"/>
    <w:uiPriority w:val="99"/>
    <w:rPr>
      <w:rFonts w:ascii="Tms Rmn" w:hAnsi="Tms Rmn" w:cs="Times New Roman"/>
      <w:lang w:val="fr-BE" w:eastAsia="ar-SA" w:bidi="ar-SA"/>
    </w:rPr>
  </w:style>
  <w:style w:type="character" w:customStyle="1" w:styleId="BodyTextChar">
    <w:name w:val="Body Text Char"/>
    <w:basedOn w:val="Policepardfaut1"/>
    <w:uiPriority w:val="99"/>
    <w:rPr>
      <w:rFonts w:cs="Times New Roman"/>
      <w:b/>
      <w:sz w:val="24"/>
      <w:lang w:val="fr-BE" w:eastAsia="ar-SA" w:bidi="ar-SA"/>
    </w:rPr>
  </w:style>
  <w:style w:type="character" w:customStyle="1" w:styleId="FootnoteTextChar">
    <w:name w:val="Footnote Text Char"/>
    <w:basedOn w:val="Policepardfaut1"/>
    <w:uiPriority w:val="99"/>
    <w:rPr>
      <w:rFonts w:ascii="Comic Sans MS" w:hAnsi="Comic Sans MS" w:cs="Times New Roman"/>
      <w:lang w:val="fr-BE" w:eastAsia="ar-SA" w:bidi="ar-SA"/>
    </w:rPr>
  </w:style>
  <w:style w:type="character" w:customStyle="1" w:styleId="affectelement1">
    <w:name w:val="affectelement1"/>
    <w:basedOn w:val="Policepardfaut1"/>
    <w:uiPriority w:val="99"/>
    <w:rPr>
      <w:rFonts w:cs="Times New Roman"/>
    </w:rPr>
  </w:style>
  <w:style w:type="character" w:customStyle="1" w:styleId="paraCar">
    <w:name w:val="para Car"/>
    <w:basedOn w:val="Policepardfaut1"/>
    <w:uiPriority w:val="99"/>
    <w:rPr>
      <w:rFonts w:ascii="Arial" w:hAnsi="Arial" w:cs="Arial"/>
      <w:sz w:val="24"/>
      <w:lang w:val="fr-BE" w:eastAsia="ar-SA" w:bidi="ar-SA"/>
    </w:rPr>
  </w:style>
  <w:style w:type="character" w:styleId="Numrodeligne">
    <w:name w:val="line number"/>
    <w:basedOn w:val="Policepardfaut1"/>
    <w:uiPriority w:val="99"/>
    <w:rPr>
      <w:rFonts w:cs="Times New Roman"/>
    </w:rPr>
  </w:style>
  <w:style w:type="character" w:customStyle="1" w:styleId="Titre3Car1">
    <w:name w:val="Titre 3 Car1"/>
    <w:basedOn w:val="Policepardfaut1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customStyle="1" w:styleId="StyleTitre3NonGrasNonsoulignCar">
    <w:name w:val="Style Titre 3 + Non Gras Non souligné Car"/>
    <w:basedOn w:val="Titre3Car1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customStyle="1" w:styleId="Corpsdetexte2Car">
    <w:name w:val="Corps de texte 2 Car"/>
    <w:basedOn w:val="Policepardfaut1"/>
    <w:uiPriority w:val="99"/>
    <w:rPr>
      <w:rFonts w:ascii="Goudy Old Style" w:hAnsi="Goudy Old Style" w:cs="Times New Roman"/>
      <w:sz w:val="28"/>
      <w:lang w:val="fr-BE" w:eastAsia="ar-SA" w:bidi="ar-SA"/>
    </w:rPr>
  </w:style>
  <w:style w:type="character" w:customStyle="1" w:styleId="Appelnotedebasdep1">
    <w:name w:val="Appel note de bas de p.1"/>
    <w:uiPriority w:val="99"/>
    <w:rPr>
      <w:vertAlign w:val="superscript"/>
    </w:rPr>
  </w:style>
  <w:style w:type="character" w:customStyle="1" w:styleId="Caractresdenumrotation">
    <w:name w:val="Caractères de numérotation"/>
    <w:uiPriority w:val="99"/>
  </w:style>
  <w:style w:type="character" w:styleId="Appeldenotedefin">
    <w:name w:val="endnote reference"/>
    <w:basedOn w:val="Policepardfaut"/>
    <w:uiPriority w:val="99"/>
    <w:rPr>
      <w:rFonts w:cs="Times New Roman"/>
      <w:vertAlign w:val="superscript"/>
    </w:rPr>
  </w:style>
  <w:style w:type="character" w:styleId="Appelnotedebasdep">
    <w:name w:val="footnote reference"/>
    <w:basedOn w:val="Policepardfaut"/>
    <w:uiPriority w:val="99"/>
    <w:rPr>
      <w:rFonts w:cs="Times New Roman"/>
      <w:vertAlign w:val="superscript"/>
    </w:rPr>
  </w:style>
  <w:style w:type="paragraph" w:customStyle="1" w:styleId="Titre20">
    <w:name w:val="Titre2"/>
    <w:basedOn w:val="Normal"/>
    <w:next w:val="Corpsdetexte"/>
    <w:uiPriority w:val="99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Liste">
    <w:name w:val="List"/>
    <w:basedOn w:val="Normal"/>
    <w:uiPriority w:val="99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gende2">
    <w:name w:val="Légende2"/>
    <w:basedOn w:val="Normal"/>
    <w:uiPriority w:val="99"/>
    <w:pPr>
      <w:suppressLineNumbers/>
      <w:suppressAutoHyphens/>
      <w:spacing w:before="120" w:after="120" w:line="240" w:lineRule="auto"/>
    </w:pPr>
    <w:rPr>
      <w:rFonts w:ascii="Georgia" w:eastAsia="Times New Roman" w:hAnsi="Georgia" w:cs="Mangal"/>
      <w:i/>
      <w:iCs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spacing w:after="0" w:line="240" w:lineRule="auto"/>
    </w:pPr>
    <w:rPr>
      <w:rFonts w:ascii="Georgia" w:eastAsia="Times New Roman" w:hAnsi="Georgia" w:cs="Mangal"/>
      <w:szCs w:val="20"/>
      <w:lang w:eastAsia="ar-SA"/>
    </w:rPr>
  </w:style>
  <w:style w:type="paragraph" w:customStyle="1" w:styleId="Lgende1">
    <w:name w:val="Légende1"/>
    <w:basedOn w:val="Normal"/>
    <w:next w:val="Normal"/>
    <w:uiPriority w:val="99"/>
    <w:pPr>
      <w:suppressAutoHyphens/>
      <w:spacing w:after="0" w:line="240" w:lineRule="auto"/>
    </w:pPr>
    <w:rPr>
      <w:rFonts w:ascii="Times New Roman" w:eastAsia="Times New Roman" w:hAnsi="Times New Roman" w:cs="Arial"/>
      <w:b/>
      <w:bCs/>
      <w:szCs w:val="24"/>
      <w:u w:val="single"/>
      <w:lang w:eastAsia="ar-SA"/>
    </w:rPr>
  </w:style>
  <w:style w:type="paragraph" w:customStyle="1" w:styleId="1">
    <w:name w:val="1"/>
    <w:uiPriority w:val="99"/>
    <w:pPr>
      <w:suppressAutoHyphens/>
      <w:spacing w:after="0" w:line="240" w:lineRule="auto"/>
    </w:pPr>
    <w:rPr>
      <w:rFonts w:ascii="Goudy Old Style" w:eastAsia="Calibri" w:hAnsi="Goudy Old Style" w:cs="Arial"/>
      <w:sz w:val="24"/>
      <w:szCs w:val="20"/>
      <w:lang w:val="fr-FR" w:eastAsia="ar-SA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  <w:suppressAutoHyphens/>
      <w:spacing w:after="0" w:line="240" w:lineRule="auto"/>
    </w:pPr>
    <w:rPr>
      <w:rFonts w:ascii="Tms Rmn" w:eastAsia="Times New Roman" w:hAnsi="Tms Rmn" w:cs="Arial"/>
      <w:sz w:val="20"/>
      <w:szCs w:val="20"/>
      <w:lang w:eastAsia="ar-SA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Tms Rmn" w:eastAsia="Times New Roman" w:hAnsi="Tms Rmn" w:cs="Arial"/>
      <w:sz w:val="20"/>
      <w:szCs w:val="20"/>
      <w:lang w:eastAsia="ar-SA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Georgia" w:eastAsia="Times New Roman" w:hAnsi="Georgia" w:cs="Arial"/>
      <w:szCs w:val="20"/>
      <w:lang w:eastAsia="ar-SA"/>
    </w:rPr>
  </w:style>
  <w:style w:type="character" w:customStyle="1" w:styleId="En-tteCar">
    <w:name w:val="En-tête Car"/>
    <w:basedOn w:val="Policepardfaut"/>
    <w:link w:val="En-tte"/>
    <w:uiPriority w:val="99"/>
    <w:rPr>
      <w:rFonts w:ascii="Georgia" w:eastAsia="Times New Roman" w:hAnsi="Georgia" w:cs="Arial"/>
      <w:szCs w:val="20"/>
      <w:lang w:eastAsia="ar-SA"/>
    </w:rPr>
  </w:style>
  <w:style w:type="paragraph" w:styleId="Retraitcorpsdetexte">
    <w:name w:val="Body Text Indent"/>
    <w:basedOn w:val="Normal"/>
    <w:link w:val="RetraitcorpsdetexteCar"/>
    <w:pPr>
      <w:tabs>
        <w:tab w:val="left" w:pos="1276"/>
        <w:tab w:val="left" w:pos="3174"/>
        <w:tab w:val="left" w:pos="3968"/>
        <w:tab w:val="left" w:pos="4591"/>
        <w:tab w:val="left" w:pos="4818"/>
      </w:tabs>
      <w:suppressAutoHyphens/>
      <w:spacing w:after="0" w:line="240" w:lineRule="auto"/>
      <w:ind w:left="1276" w:hanging="283"/>
    </w:pPr>
    <w:rPr>
      <w:rFonts w:ascii="Times New Roman" w:eastAsia="Times New Roman" w:hAnsi="Times New Roman" w:cs="Arial"/>
      <w:szCs w:val="20"/>
      <w:lang w:eastAsia="ar-SA"/>
    </w:rPr>
  </w:style>
  <w:style w:type="character" w:customStyle="1" w:styleId="RetraitcorpsdetexteCar">
    <w:name w:val="Retrait corps de texte Car"/>
    <w:basedOn w:val="Policepardfaut"/>
    <w:link w:val="Retraitcorpsdetexte"/>
    <w:rPr>
      <w:rFonts w:ascii="Times New Roman" w:eastAsia="Times New Roman" w:hAnsi="Times New Roman" w:cs="Arial"/>
      <w:szCs w:val="20"/>
      <w:lang w:eastAsia="ar-SA"/>
    </w:rPr>
  </w:style>
  <w:style w:type="paragraph" w:customStyle="1" w:styleId="Retraitcorpsdetexte21">
    <w:name w:val="Retrait corps de texte 21"/>
    <w:basedOn w:val="Normal"/>
    <w:uiPriority w:val="99"/>
    <w:pPr>
      <w:tabs>
        <w:tab w:val="left" w:pos="-1440"/>
        <w:tab w:val="left" w:pos="-720"/>
        <w:tab w:val="left" w:pos="1"/>
        <w:tab w:val="left" w:pos="28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/>
      <w:spacing w:after="0" w:line="240" w:lineRule="auto"/>
      <w:ind w:left="709" w:hanging="709"/>
    </w:pPr>
    <w:rPr>
      <w:rFonts w:ascii="Times New Roman" w:eastAsia="Times New Roman" w:hAnsi="Times New Roman" w:cs="Arial"/>
      <w:szCs w:val="20"/>
      <w:lang w:eastAsia="ar-SA"/>
    </w:rPr>
  </w:style>
  <w:style w:type="paragraph" w:customStyle="1" w:styleId="Retraitcorpsdetexte31">
    <w:name w:val="Retrait corps de texte 31"/>
    <w:basedOn w:val="Normal"/>
    <w:uiPriority w:val="99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/>
      <w:spacing w:after="0" w:line="240" w:lineRule="auto"/>
      <w:ind w:left="720"/>
    </w:pPr>
    <w:rPr>
      <w:rFonts w:ascii="Times New Roman" w:eastAsia="Times New Roman" w:hAnsi="Times New Roman" w:cs="Arial"/>
      <w:szCs w:val="20"/>
      <w:lang w:eastAsia="ar-SA"/>
    </w:rPr>
  </w:style>
  <w:style w:type="paragraph" w:customStyle="1" w:styleId="OmniPage258">
    <w:name w:val="OmniPage #258"/>
    <w:basedOn w:val="Normal"/>
    <w:uiPriority w:val="99"/>
    <w:pPr>
      <w:suppressAutoHyphens/>
      <w:spacing w:after="0" w:line="240" w:lineRule="auto"/>
      <w:ind w:left="1725" w:right="45" w:hanging="40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260">
    <w:name w:val="OmniPage #260"/>
    <w:basedOn w:val="Normal"/>
    <w:uiPriority w:val="99"/>
    <w:pPr>
      <w:suppressAutoHyphens/>
      <w:spacing w:after="0" w:line="240" w:lineRule="auto"/>
      <w:ind w:left="130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264">
    <w:name w:val="OmniPage #264"/>
    <w:basedOn w:val="Normal"/>
    <w:uiPriority w:val="99"/>
    <w:pPr>
      <w:suppressAutoHyphens/>
      <w:spacing w:after="0" w:line="240" w:lineRule="auto"/>
      <w:ind w:left="2010" w:right="60" w:hanging="28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266">
    <w:name w:val="OmniPage #266"/>
    <w:basedOn w:val="Normal"/>
    <w:uiPriority w:val="99"/>
    <w:pPr>
      <w:tabs>
        <w:tab w:val="left" w:pos="800"/>
      </w:tabs>
      <w:suppressAutoHyphens/>
      <w:spacing w:after="0" w:line="240" w:lineRule="auto"/>
      <w:ind w:left="1995" w:right="45" w:hanging="27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267">
    <w:name w:val="OmniPage #267"/>
    <w:basedOn w:val="Normal"/>
    <w:uiPriority w:val="99"/>
    <w:pPr>
      <w:suppressAutoHyphens/>
      <w:spacing w:after="0" w:line="240" w:lineRule="auto"/>
      <w:ind w:left="1710" w:right="27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513">
    <w:name w:val="OmniPage #513"/>
    <w:basedOn w:val="Normal"/>
    <w:uiPriority w:val="99"/>
    <w:pPr>
      <w:suppressAutoHyphens/>
      <w:spacing w:after="0" w:line="240" w:lineRule="auto"/>
      <w:ind w:left="303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514">
    <w:name w:val="OmniPage #514"/>
    <w:basedOn w:val="Normal"/>
    <w:uiPriority w:val="99"/>
    <w:pPr>
      <w:suppressAutoHyphens/>
      <w:spacing w:after="0" w:line="240" w:lineRule="auto"/>
      <w:ind w:left="133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515">
    <w:name w:val="OmniPage #515"/>
    <w:basedOn w:val="Normal"/>
    <w:uiPriority w:val="99"/>
    <w:pPr>
      <w:suppressAutoHyphens/>
      <w:spacing w:after="0" w:line="240" w:lineRule="auto"/>
      <w:ind w:left="1335" w:right="592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516">
    <w:name w:val="OmniPage #516"/>
    <w:basedOn w:val="Normal"/>
    <w:uiPriority w:val="99"/>
    <w:pPr>
      <w:suppressAutoHyphens/>
      <w:spacing w:after="0" w:line="240" w:lineRule="auto"/>
      <w:ind w:left="1860" w:right="4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526">
    <w:name w:val="OmniPage #526"/>
    <w:basedOn w:val="Normal"/>
    <w:uiPriority w:val="99"/>
    <w:pPr>
      <w:suppressAutoHyphens/>
      <w:spacing w:after="0" w:line="240" w:lineRule="auto"/>
      <w:ind w:left="12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530">
    <w:name w:val="OmniPage #530"/>
    <w:basedOn w:val="Normal"/>
    <w:uiPriority w:val="99"/>
    <w:pPr>
      <w:tabs>
        <w:tab w:val="left" w:pos="905"/>
      </w:tabs>
      <w:suppressAutoHyphens/>
      <w:spacing w:after="0" w:line="240" w:lineRule="auto"/>
      <w:ind w:left="2115" w:right="45" w:hanging="27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769">
    <w:name w:val="OmniPage #769"/>
    <w:basedOn w:val="Normal"/>
    <w:uiPriority w:val="99"/>
    <w:pPr>
      <w:suppressAutoHyphens/>
      <w:spacing w:after="0" w:line="240" w:lineRule="auto"/>
      <w:ind w:left="193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770">
    <w:name w:val="OmniPage #770"/>
    <w:basedOn w:val="Normal"/>
    <w:uiPriority w:val="99"/>
    <w:pPr>
      <w:tabs>
        <w:tab w:val="left" w:pos="965"/>
      </w:tabs>
      <w:suppressAutoHyphens/>
      <w:spacing w:after="0" w:line="240" w:lineRule="auto"/>
      <w:ind w:left="2205" w:right="45" w:hanging="27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772">
    <w:name w:val="OmniPage #772"/>
    <w:basedOn w:val="Normal"/>
    <w:uiPriority w:val="99"/>
    <w:pPr>
      <w:suppressAutoHyphens/>
      <w:spacing w:after="0" w:line="240" w:lineRule="auto"/>
      <w:ind w:left="136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773">
    <w:name w:val="OmniPage #773"/>
    <w:basedOn w:val="Normal"/>
    <w:uiPriority w:val="99"/>
    <w:pPr>
      <w:suppressAutoHyphens/>
      <w:spacing w:after="0" w:line="240" w:lineRule="auto"/>
      <w:ind w:left="193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774">
    <w:name w:val="OmniPage #774"/>
    <w:basedOn w:val="Normal"/>
    <w:uiPriority w:val="99"/>
    <w:pPr>
      <w:suppressAutoHyphens/>
      <w:spacing w:after="0" w:line="240" w:lineRule="auto"/>
      <w:ind w:left="1905" w:right="4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781">
    <w:name w:val="OmniPage #781"/>
    <w:basedOn w:val="Normal"/>
    <w:uiPriority w:val="99"/>
    <w:pPr>
      <w:suppressAutoHyphens/>
      <w:spacing w:after="0" w:line="240" w:lineRule="auto"/>
      <w:ind w:left="1905" w:right="90" w:hanging="57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25">
    <w:name w:val="OmniPage #1025"/>
    <w:basedOn w:val="Normal"/>
    <w:uiPriority w:val="99"/>
    <w:pPr>
      <w:suppressAutoHyphens/>
      <w:spacing w:after="0" w:line="240" w:lineRule="auto"/>
      <w:ind w:left="130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27">
    <w:name w:val="OmniPage #1027"/>
    <w:basedOn w:val="Normal"/>
    <w:uiPriority w:val="99"/>
    <w:pPr>
      <w:suppressAutoHyphens/>
      <w:spacing w:after="0" w:line="240" w:lineRule="auto"/>
      <w:ind w:left="1905" w:right="45" w:hanging="55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28">
    <w:name w:val="OmniPage #1028"/>
    <w:basedOn w:val="Normal"/>
    <w:uiPriority w:val="99"/>
    <w:pPr>
      <w:tabs>
        <w:tab w:val="right" w:pos="9746"/>
      </w:tabs>
      <w:suppressAutoHyphens/>
      <w:spacing w:after="0" w:line="240" w:lineRule="auto"/>
      <w:ind w:left="192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29">
    <w:name w:val="OmniPage #1029"/>
    <w:basedOn w:val="Normal"/>
    <w:uiPriority w:val="99"/>
    <w:pPr>
      <w:suppressAutoHyphens/>
      <w:spacing w:after="0" w:line="240" w:lineRule="auto"/>
      <w:ind w:left="1860" w:right="4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30">
    <w:name w:val="OmniPage #1030"/>
    <w:basedOn w:val="Normal"/>
    <w:uiPriority w:val="99"/>
    <w:pPr>
      <w:tabs>
        <w:tab w:val="left" w:pos="885"/>
        <w:tab w:val="right" w:pos="9746"/>
      </w:tabs>
      <w:suppressAutoHyphens/>
      <w:spacing w:after="0" w:line="240" w:lineRule="auto"/>
      <w:ind w:left="190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31">
    <w:name w:val="OmniPage #1031"/>
    <w:basedOn w:val="Normal"/>
    <w:uiPriority w:val="99"/>
    <w:pPr>
      <w:tabs>
        <w:tab w:val="left" w:pos="920"/>
      </w:tabs>
      <w:suppressAutoHyphens/>
      <w:spacing w:after="0" w:line="240" w:lineRule="auto"/>
      <w:ind w:left="2175" w:right="45" w:hanging="27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32">
    <w:name w:val="OmniPage #1032"/>
    <w:basedOn w:val="Normal"/>
    <w:uiPriority w:val="99"/>
    <w:pPr>
      <w:tabs>
        <w:tab w:val="left" w:pos="885"/>
        <w:tab w:val="right" w:pos="9746"/>
      </w:tabs>
      <w:suppressAutoHyphens/>
      <w:spacing w:after="0" w:line="240" w:lineRule="auto"/>
      <w:ind w:left="190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33">
    <w:name w:val="OmniPage #1033"/>
    <w:basedOn w:val="Normal"/>
    <w:uiPriority w:val="99"/>
    <w:pPr>
      <w:suppressAutoHyphens/>
      <w:spacing w:after="0" w:line="240" w:lineRule="auto"/>
      <w:ind w:left="18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TM1">
    <w:name w:val="toc 1"/>
    <w:aliases w:val="Titre 10"/>
    <w:basedOn w:val="Normal"/>
    <w:next w:val="Titre2"/>
    <w:uiPriority w:val="39"/>
    <w:pPr>
      <w:suppressAutoHyphens/>
      <w:spacing w:before="120" w:after="0" w:line="240" w:lineRule="auto"/>
    </w:pPr>
    <w:rPr>
      <w:rFonts w:ascii="Cambria" w:eastAsia="Times New Roman" w:hAnsi="Cambria" w:cs="Arial"/>
      <w:b/>
      <w:bCs/>
      <w:smallCaps/>
      <w:sz w:val="28"/>
      <w:szCs w:val="20"/>
      <w:lang w:eastAsia="ar-SA"/>
    </w:rPr>
  </w:style>
  <w:style w:type="paragraph" w:styleId="TM2">
    <w:name w:val="toc 2"/>
    <w:basedOn w:val="Normal"/>
    <w:next w:val="Normal"/>
    <w:uiPriority w:val="39"/>
    <w:pPr>
      <w:suppressAutoHyphens/>
      <w:spacing w:after="0" w:line="240" w:lineRule="auto"/>
    </w:pPr>
    <w:rPr>
      <w:rFonts w:ascii="Cambria" w:eastAsia="Times New Roman" w:hAnsi="Cambria" w:cs="Arial"/>
      <w:b/>
      <w:iCs/>
      <w:szCs w:val="20"/>
      <w:lang w:eastAsia="ar-SA"/>
    </w:rPr>
  </w:style>
  <w:style w:type="paragraph" w:styleId="TM3">
    <w:name w:val="toc 3"/>
    <w:basedOn w:val="Normal"/>
    <w:next w:val="Normal"/>
    <w:uiPriority w:val="39"/>
    <w:pPr>
      <w:suppressAutoHyphens/>
      <w:spacing w:after="0" w:line="240" w:lineRule="auto"/>
    </w:pPr>
    <w:rPr>
      <w:rFonts w:ascii="Cambria" w:eastAsia="Times New Roman" w:hAnsi="Cambria" w:cs="Arial"/>
      <w:szCs w:val="20"/>
      <w:lang w:eastAsia="ar-SA"/>
    </w:rPr>
  </w:style>
  <w:style w:type="paragraph" w:styleId="TM4">
    <w:name w:val="toc 4"/>
    <w:basedOn w:val="Normal"/>
    <w:next w:val="Normal"/>
    <w:uiPriority w:val="39"/>
    <w:pPr>
      <w:suppressAutoHyphens/>
      <w:spacing w:after="0" w:line="240" w:lineRule="auto"/>
      <w:ind w:left="709"/>
    </w:pPr>
    <w:rPr>
      <w:rFonts w:ascii="Cambria" w:eastAsia="Times New Roman" w:hAnsi="Cambria" w:cs="Arial"/>
      <w:szCs w:val="20"/>
      <w:lang w:eastAsia="ar-SA"/>
    </w:rPr>
  </w:style>
  <w:style w:type="paragraph" w:styleId="TM5">
    <w:name w:val="toc 5"/>
    <w:basedOn w:val="Normal"/>
    <w:next w:val="Normal"/>
    <w:uiPriority w:val="39"/>
    <w:pPr>
      <w:suppressAutoHyphens/>
      <w:spacing w:after="0" w:line="240" w:lineRule="auto"/>
      <w:ind w:left="9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TM6">
    <w:name w:val="toc 6"/>
    <w:basedOn w:val="Normal"/>
    <w:next w:val="Normal"/>
    <w:uiPriority w:val="39"/>
    <w:pPr>
      <w:suppressAutoHyphens/>
      <w:spacing w:after="0" w:line="240" w:lineRule="auto"/>
      <w:ind w:left="1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TM7">
    <w:name w:val="toc 7"/>
    <w:basedOn w:val="Normal"/>
    <w:next w:val="Normal"/>
    <w:uiPriority w:val="39"/>
    <w:pPr>
      <w:suppressAutoHyphens/>
      <w:spacing w:after="0" w:line="240" w:lineRule="auto"/>
      <w:ind w:left="144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TM8">
    <w:name w:val="toc 8"/>
    <w:basedOn w:val="Normal"/>
    <w:next w:val="Normal"/>
    <w:uiPriority w:val="39"/>
    <w:pPr>
      <w:suppressAutoHyphens/>
      <w:spacing w:after="0" w:line="240" w:lineRule="auto"/>
      <w:ind w:left="168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TM9">
    <w:name w:val="toc 9"/>
    <w:basedOn w:val="Normal"/>
    <w:next w:val="Normal"/>
    <w:uiPriority w:val="39"/>
    <w:pPr>
      <w:suppressAutoHyphens/>
      <w:spacing w:after="0" w:line="240" w:lineRule="auto"/>
      <w:ind w:left="192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puces1">
    <w:name w:val="Liste à puces1"/>
    <w:basedOn w:val="Normal"/>
    <w:uiPriority w:val="99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Corpsdetexte31">
    <w:name w:val="Corps de texte 31"/>
    <w:basedOn w:val="Normal"/>
    <w:uiPriority w:val="99"/>
    <w:pPr>
      <w:suppressAutoHyphens/>
      <w:spacing w:after="0" w:line="480" w:lineRule="auto"/>
      <w:jc w:val="center"/>
    </w:pPr>
    <w:rPr>
      <w:rFonts w:ascii="Times New Roman" w:eastAsia="Times New Roman" w:hAnsi="Times New Roman" w:cs="Arial"/>
      <w:b/>
      <w:szCs w:val="20"/>
      <w:u w:val="single"/>
      <w:lang w:eastAsia="ar-SA"/>
    </w:rPr>
  </w:style>
  <w:style w:type="character" w:customStyle="1" w:styleId="TitreCar1">
    <w:name w:val="Titre Car1"/>
    <w:basedOn w:val="Policepardfaut"/>
    <w:rPr>
      <w:rFonts w:ascii="Times New Roman" w:eastAsia="Times New Roman" w:hAnsi="Times New Roman" w:cs="Arial"/>
      <w:b/>
      <w:sz w:val="28"/>
      <w:szCs w:val="20"/>
      <w:u w:val="single"/>
      <w:lang w:eastAsia="ar-SA"/>
    </w:rPr>
  </w:style>
  <w:style w:type="paragraph" w:customStyle="1" w:styleId="Explorateurdedocument1">
    <w:name w:val="Explorateur de document1"/>
    <w:basedOn w:val="Normal"/>
    <w:uiPriority w:val="99"/>
    <w:pPr>
      <w:shd w:val="clear" w:color="auto" w:fill="000080"/>
      <w:suppressAutoHyphens/>
      <w:spacing w:after="0" w:line="240" w:lineRule="auto"/>
    </w:pPr>
    <w:rPr>
      <w:rFonts w:ascii="Tahoma" w:eastAsia="Times New Roman" w:hAnsi="Tahoma" w:cs="Arial"/>
      <w:szCs w:val="20"/>
      <w:lang w:eastAsia="ar-SA"/>
    </w:rPr>
  </w:style>
  <w:style w:type="paragraph" w:styleId="NormalWeb">
    <w:name w:val="Normal (Web)"/>
    <w:basedOn w:val="Normal"/>
    <w:uiPriority w:val="99"/>
    <w:pPr>
      <w:suppressAutoHyphens/>
      <w:spacing w:before="60" w:after="0" w:line="240" w:lineRule="auto"/>
    </w:pPr>
    <w:rPr>
      <w:rFonts w:ascii="Century" w:eastAsia="Times New Roman" w:hAnsi="Century" w:cs="Arial"/>
      <w:color w:val="000000"/>
      <w:szCs w:val="27"/>
      <w:lang w:eastAsia="ar-SA"/>
    </w:rPr>
  </w:style>
  <w:style w:type="paragraph" w:customStyle="1" w:styleId="ARTICLE">
    <w:name w:val="ARTICLE"/>
    <w:basedOn w:val="Corpsdetexte21"/>
    <w:uiPriority w:val="99"/>
    <w:pPr>
      <w:tabs>
        <w:tab w:val="left" w:pos="1134"/>
      </w:tabs>
    </w:pPr>
    <w:rPr>
      <w:rFonts w:ascii="Arial" w:hAnsi="Arial"/>
      <w:color w:val="000000"/>
      <w:sz w:val="16"/>
      <w:szCs w:val="16"/>
      <w:u w:val="single"/>
    </w:rPr>
  </w:style>
  <w:style w:type="paragraph" w:customStyle="1" w:styleId="Notedebasdepage1">
    <w:name w:val="Note de bas de page1"/>
    <w:basedOn w:val="Corpsdetexte"/>
    <w:next w:val="Notedebasdepage"/>
    <w:link w:val="NotedebasdepageCar1"/>
    <w:autoRedefine/>
    <w:uiPriority w:val="99"/>
    <w:qFormat/>
    <w:pPr>
      <w:keepNext/>
      <w:keepLines/>
      <w:framePr w:wrap="around" w:hAnchor="text"/>
      <w:tabs>
        <w:tab w:val="num" w:pos="357"/>
      </w:tabs>
      <w:suppressAutoHyphens/>
      <w:spacing w:after="0" w:line="240" w:lineRule="auto"/>
      <w:ind w:left="340" w:hanging="340"/>
    </w:pPr>
    <w:rPr>
      <w:rFonts w:eastAsiaTheme="minorHAnsi"/>
      <w:sz w:val="16"/>
    </w:rPr>
  </w:style>
  <w:style w:type="character" w:customStyle="1" w:styleId="NotedebasdepageCar1">
    <w:name w:val="Note de bas de page Car1"/>
    <w:basedOn w:val="Policepardfaut"/>
    <w:link w:val="Notedebasdepage1"/>
    <w:uiPriority w:val="99"/>
    <w:rPr>
      <w:rFonts w:ascii="Cambria" w:hAnsi="Cambria" w:cs="Arial"/>
      <w:color w:val="000000"/>
      <w:sz w:val="16"/>
      <w:szCs w:val="16"/>
      <w:lang w:eastAsia="ar-SA"/>
    </w:rPr>
  </w:style>
  <w:style w:type="paragraph" w:customStyle="1" w:styleId="Normalcentr1">
    <w:name w:val="Normal centré1"/>
    <w:basedOn w:val="Normal"/>
    <w:uiPriority w:val="99"/>
    <w:pPr>
      <w:tabs>
        <w:tab w:val="left" w:pos="-589"/>
        <w:tab w:val="left" w:pos="2003"/>
        <w:tab w:val="left" w:pos="6323"/>
      </w:tabs>
      <w:suppressAutoHyphens/>
      <w:spacing w:after="0" w:line="240" w:lineRule="auto"/>
      <w:ind w:left="106" w:right="426"/>
    </w:pPr>
    <w:rPr>
      <w:rFonts w:ascii="Arial" w:eastAsia="Times New Roman" w:hAnsi="Arial" w:cs="Arial"/>
      <w:szCs w:val="20"/>
      <w:lang w:eastAsia="ar-SA"/>
    </w:rPr>
  </w:style>
  <w:style w:type="paragraph" w:customStyle="1" w:styleId="Cadre1">
    <w:name w:val="Cadre1"/>
    <w:basedOn w:val="Normal"/>
    <w:uiPriority w:val="99"/>
    <w:pPr>
      <w:pBdr>
        <w:top w:val="single" w:sz="4" w:space="6" w:color="000000" w:shadow="1"/>
        <w:left w:val="single" w:sz="4" w:space="4" w:color="000000" w:shadow="1"/>
        <w:bottom w:val="single" w:sz="4" w:space="6" w:color="000000" w:shadow="1"/>
        <w:right w:val="single" w:sz="4" w:space="4" w:color="000000" w:shadow="1"/>
      </w:pBdr>
      <w:suppressAutoHyphens/>
      <w:spacing w:after="0" w:line="240" w:lineRule="auto"/>
      <w:ind w:left="709" w:right="565"/>
      <w:jc w:val="center"/>
    </w:pPr>
    <w:rPr>
      <w:rFonts w:ascii="Times New Roman" w:eastAsia="Times New Roman" w:hAnsi="Times New Roman" w:cs="Arial"/>
      <w:b/>
      <w:bCs/>
      <w:szCs w:val="24"/>
      <w:lang w:eastAsia="ar-SA"/>
    </w:rPr>
  </w:style>
  <w:style w:type="paragraph" w:customStyle="1" w:styleId="Normal14pt">
    <w:name w:val="Normal + 14 pt"/>
    <w:basedOn w:val="Normal"/>
    <w:uiPriority w:val="99"/>
    <w:pPr>
      <w:suppressAutoHyphens/>
      <w:spacing w:after="0" w:line="240" w:lineRule="auto"/>
    </w:pPr>
    <w:rPr>
      <w:rFonts w:ascii="Arial" w:eastAsia="Times New Roman" w:hAnsi="Arial" w:cs="Arial"/>
      <w:b/>
      <w:sz w:val="20"/>
      <w:szCs w:val="28"/>
      <w:lang w:eastAsia="ar-SA"/>
    </w:rPr>
  </w:style>
  <w:style w:type="paragraph" w:styleId="Notedefin">
    <w:name w:val="endnote text"/>
    <w:basedOn w:val="Normal"/>
    <w:link w:val="NotedefinCar"/>
    <w:uiPriority w:val="99"/>
    <w:pPr>
      <w:suppressAutoHyphens/>
      <w:spacing w:after="0" w:line="240" w:lineRule="auto"/>
    </w:pPr>
    <w:rPr>
      <w:rFonts w:ascii="Georgia" w:eastAsia="Times New Roman" w:hAnsi="Georgia" w:cs="Arial"/>
      <w:sz w:val="20"/>
      <w:szCs w:val="20"/>
      <w:lang w:eastAsia="ar-SA"/>
    </w:rPr>
  </w:style>
  <w:style w:type="character" w:customStyle="1" w:styleId="NotedefinCar">
    <w:name w:val="Note de fin Car"/>
    <w:basedOn w:val="Policepardfaut"/>
    <w:link w:val="Notedefin"/>
    <w:uiPriority w:val="99"/>
    <w:rPr>
      <w:rFonts w:ascii="Georgia" w:eastAsia="Times New Roman" w:hAnsi="Georgia" w:cs="Arial"/>
      <w:sz w:val="20"/>
      <w:szCs w:val="20"/>
      <w:lang w:eastAsia="ar-SA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eastAsia="Calibri" w:hAnsi="Times New Roman" w:cs="Arial"/>
      <w:color w:val="000000"/>
      <w:sz w:val="24"/>
      <w:szCs w:val="24"/>
      <w:lang w:val="fr-FR" w:eastAsia="ar-SA"/>
    </w:rPr>
  </w:style>
  <w:style w:type="paragraph" w:customStyle="1" w:styleId="ddxbook">
    <w:name w:val="ddxbook"/>
    <w:basedOn w:val="Normal"/>
    <w:uiPriority w:val="99"/>
    <w:pPr>
      <w:suppressAutoHyphens/>
      <w:spacing w:after="0" w:line="240" w:lineRule="auto"/>
    </w:pPr>
    <w:rPr>
      <w:rFonts w:ascii="Century Schoolbook" w:eastAsia="Times New Roman" w:hAnsi="Century Schoolbook" w:cs="Arial"/>
      <w:szCs w:val="20"/>
      <w:lang w:eastAsia="ar-SA"/>
    </w:rPr>
  </w:style>
  <w:style w:type="paragraph" w:styleId="Adressedestinataire">
    <w:name w:val="envelope address"/>
    <w:basedOn w:val="Normal"/>
    <w:uiPriority w:val="99"/>
    <w:pPr>
      <w:suppressAutoHyphens/>
      <w:spacing w:after="0" w:line="240" w:lineRule="auto"/>
      <w:ind w:left="2835"/>
    </w:pPr>
    <w:rPr>
      <w:rFonts w:ascii="Arial" w:eastAsia="Times New Roman" w:hAnsi="Arial" w:cs="Arial"/>
      <w:szCs w:val="24"/>
      <w:lang w:eastAsia="ar-SA"/>
    </w:rPr>
  </w:style>
  <w:style w:type="paragraph" w:styleId="Adresseexpditeur">
    <w:name w:val="envelope return"/>
    <w:basedOn w:val="Normal"/>
    <w:uiPriority w:val="99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dresseHTML">
    <w:name w:val="HTML Address"/>
    <w:basedOn w:val="Normal"/>
    <w:link w:val="AdresseHTMLCar"/>
    <w:uiPriority w:val="99"/>
    <w:pPr>
      <w:suppressAutoHyphens/>
      <w:spacing w:after="0" w:line="240" w:lineRule="auto"/>
    </w:pPr>
    <w:rPr>
      <w:rFonts w:ascii="Times New Roman" w:eastAsia="Times New Roman" w:hAnsi="Times New Roman" w:cs="Arial"/>
      <w:i/>
      <w:iCs/>
      <w:sz w:val="20"/>
      <w:szCs w:val="20"/>
      <w:lang w:eastAsia="ar-SA"/>
    </w:rPr>
  </w:style>
  <w:style w:type="character" w:customStyle="1" w:styleId="AdresseHTMLCar">
    <w:name w:val="Adresse HTML Car"/>
    <w:basedOn w:val="Policepardfaut"/>
    <w:link w:val="AdresseHTML"/>
    <w:uiPriority w:val="99"/>
    <w:rPr>
      <w:rFonts w:ascii="Times New Roman" w:eastAsia="Times New Roman" w:hAnsi="Times New Roman" w:cs="Arial"/>
      <w:i/>
      <w:iCs/>
      <w:sz w:val="20"/>
      <w:szCs w:val="20"/>
      <w:lang w:eastAsia="ar-SA"/>
    </w:rPr>
  </w:style>
  <w:style w:type="paragraph" w:customStyle="1" w:styleId="Date1">
    <w:name w:val="Date1"/>
    <w:basedOn w:val="Normal"/>
    <w:next w:val="Normal"/>
    <w:uiPriority w:val="99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En-ttedemessage1">
    <w:name w:val="En-tête de message1"/>
    <w:basedOn w:val="Normal"/>
    <w:uiPriority w:val="99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suppressAutoHyphens/>
      <w:spacing w:after="0" w:line="240" w:lineRule="auto"/>
      <w:ind w:left="1134" w:hanging="1134"/>
    </w:pPr>
    <w:rPr>
      <w:rFonts w:ascii="Arial" w:eastAsia="Times New Roman" w:hAnsi="Arial" w:cs="Arial"/>
      <w:szCs w:val="24"/>
      <w:lang w:eastAsia="ar-SA"/>
    </w:rPr>
  </w:style>
  <w:style w:type="paragraph" w:customStyle="1" w:styleId="Formuledepolitesse1">
    <w:name w:val="Formule de politesse1"/>
    <w:basedOn w:val="Normal"/>
    <w:uiPriority w:val="99"/>
    <w:pPr>
      <w:suppressAutoHyphens/>
      <w:spacing w:after="0" w:line="240" w:lineRule="auto"/>
      <w:ind w:left="4252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Index1">
    <w:name w:val="index 1"/>
    <w:basedOn w:val="Normal"/>
    <w:next w:val="Normal"/>
    <w:uiPriority w:val="99"/>
    <w:pPr>
      <w:suppressAutoHyphens/>
      <w:spacing w:after="0" w:line="240" w:lineRule="auto"/>
      <w:ind w:left="2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Index2">
    <w:name w:val="index 2"/>
    <w:basedOn w:val="Normal"/>
    <w:next w:val="Normal"/>
    <w:uiPriority w:val="99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Index3">
    <w:name w:val="index 3"/>
    <w:basedOn w:val="Normal"/>
    <w:next w:val="Normal"/>
    <w:uiPriority w:val="99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Index41">
    <w:name w:val="Index 41"/>
    <w:basedOn w:val="Normal"/>
    <w:next w:val="Normal"/>
    <w:uiPriority w:val="99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Index51">
    <w:name w:val="Index 51"/>
    <w:basedOn w:val="Normal"/>
    <w:next w:val="Normal"/>
    <w:uiPriority w:val="99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Index61">
    <w:name w:val="Index 61"/>
    <w:basedOn w:val="Normal"/>
    <w:next w:val="Normal"/>
    <w:uiPriority w:val="99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Index71">
    <w:name w:val="Index 71"/>
    <w:basedOn w:val="Normal"/>
    <w:next w:val="Normal"/>
    <w:uiPriority w:val="99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Index81">
    <w:name w:val="Index 81"/>
    <w:basedOn w:val="Normal"/>
    <w:next w:val="Normal"/>
    <w:uiPriority w:val="99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Index91">
    <w:name w:val="Index 91"/>
    <w:basedOn w:val="Normal"/>
    <w:next w:val="Normal"/>
    <w:uiPriority w:val="99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21">
    <w:name w:val="Liste 21"/>
    <w:basedOn w:val="Normal"/>
    <w:uiPriority w:val="99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31">
    <w:name w:val="Liste 31"/>
    <w:basedOn w:val="Normal"/>
    <w:uiPriority w:val="99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41">
    <w:name w:val="Liste 41"/>
    <w:basedOn w:val="Normal"/>
    <w:uiPriority w:val="99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51">
    <w:name w:val="Liste 51"/>
    <w:basedOn w:val="Normal"/>
    <w:uiPriority w:val="99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numros1">
    <w:name w:val="Liste à numéros1"/>
    <w:basedOn w:val="Normal"/>
    <w:uiPriority w:val="99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numros21">
    <w:name w:val="Liste à numéros 21"/>
    <w:basedOn w:val="Normal"/>
    <w:uiPriority w:val="99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numros31">
    <w:name w:val="Liste à numéros 31"/>
    <w:basedOn w:val="Normal"/>
    <w:uiPriority w:val="99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numros41">
    <w:name w:val="Liste à numéros 41"/>
    <w:basedOn w:val="Normal"/>
    <w:uiPriority w:val="99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numros51">
    <w:name w:val="Liste à numéros 51"/>
    <w:basedOn w:val="Normal"/>
    <w:uiPriority w:val="99"/>
    <w:pPr>
      <w:tabs>
        <w:tab w:val="left" w:pos="1492"/>
      </w:tabs>
      <w:suppressAutoHyphens/>
      <w:spacing w:after="0" w:line="240" w:lineRule="auto"/>
      <w:ind w:left="1492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puces21">
    <w:name w:val="Liste à puces 21"/>
    <w:basedOn w:val="Normal"/>
    <w:uiPriority w:val="99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puces31">
    <w:name w:val="Liste à puces 31"/>
    <w:basedOn w:val="Normal"/>
    <w:uiPriority w:val="99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puces41">
    <w:name w:val="Liste à puces 41"/>
    <w:basedOn w:val="Normal"/>
    <w:uiPriority w:val="99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puces51">
    <w:name w:val="Liste à puces 51"/>
    <w:basedOn w:val="Normal"/>
    <w:uiPriority w:val="99"/>
    <w:pPr>
      <w:tabs>
        <w:tab w:val="left" w:pos="1492"/>
      </w:tabs>
      <w:suppressAutoHyphens/>
      <w:spacing w:after="0" w:line="240" w:lineRule="auto"/>
      <w:ind w:left="1492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continue1">
    <w:name w:val="Liste continue1"/>
    <w:basedOn w:val="Normal"/>
    <w:uiPriority w:val="99"/>
    <w:pPr>
      <w:suppressAutoHyphens/>
      <w:spacing w:after="120" w:line="240" w:lineRule="auto"/>
      <w:ind w:left="283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continue21">
    <w:name w:val="Liste continue 21"/>
    <w:basedOn w:val="Normal"/>
    <w:uiPriority w:val="99"/>
    <w:pPr>
      <w:suppressAutoHyphens/>
      <w:spacing w:after="120" w:line="240" w:lineRule="auto"/>
      <w:ind w:left="566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continue31">
    <w:name w:val="Liste continue 31"/>
    <w:basedOn w:val="Normal"/>
    <w:uiPriority w:val="99"/>
    <w:pPr>
      <w:suppressAutoHyphens/>
      <w:spacing w:after="120" w:line="240" w:lineRule="auto"/>
      <w:ind w:left="849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continue41">
    <w:name w:val="Liste continue 41"/>
    <w:basedOn w:val="Normal"/>
    <w:uiPriority w:val="99"/>
    <w:pPr>
      <w:suppressAutoHyphens/>
      <w:spacing w:after="120" w:line="240" w:lineRule="auto"/>
      <w:ind w:left="1132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continue51">
    <w:name w:val="Liste continue 51"/>
    <w:basedOn w:val="Normal"/>
    <w:uiPriority w:val="99"/>
    <w:pPr>
      <w:suppressAutoHyphens/>
      <w:spacing w:after="120" w:line="240" w:lineRule="auto"/>
      <w:ind w:left="141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PrformatHTML">
    <w:name w:val="HTML Preformatted"/>
    <w:basedOn w:val="Normal"/>
    <w:link w:val="PrformatHTMLCar"/>
    <w:uiPriority w:val="9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Retrait1religne1">
    <w:name w:val="Retrait 1re ligne1"/>
    <w:basedOn w:val="Corpsdetexte"/>
    <w:uiPriority w:val="99"/>
    <w:pPr>
      <w:framePr w:wrap="around" w:hAnchor="text"/>
      <w:tabs>
        <w:tab w:val="num" w:pos="357"/>
      </w:tabs>
      <w:suppressAutoHyphens/>
      <w:spacing w:line="240" w:lineRule="auto"/>
      <w:ind w:left="340" w:firstLine="210"/>
      <w:jc w:val="both"/>
    </w:pPr>
    <w:rPr>
      <w:b/>
      <w:sz w:val="20"/>
    </w:rPr>
  </w:style>
  <w:style w:type="paragraph" w:customStyle="1" w:styleId="Retraitcorpset1relig1">
    <w:name w:val="Retrait corps et 1re lig.1"/>
    <w:basedOn w:val="Retraitcorpsdetexte"/>
    <w:uiPriority w:val="99"/>
    <w:pPr>
      <w:tabs>
        <w:tab w:val="clear" w:pos="1276"/>
        <w:tab w:val="clear" w:pos="3174"/>
        <w:tab w:val="clear" w:pos="3968"/>
        <w:tab w:val="clear" w:pos="4591"/>
        <w:tab w:val="clear" w:pos="4818"/>
      </w:tabs>
      <w:spacing w:after="120"/>
      <w:ind w:left="283" w:firstLine="210"/>
    </w:pPr>
    <w:rPr>
      <w:sz w:val="20"/>
    </w:rPr>
  </w:style>
  <w:style w:type="paragraph" w:customStyle="1" w:styleId="Retraitnormal1">
    <w:name w:val="Retrait normal1"/>
    <w:basedOn w:val="Normal"/>
    <w:uiPriority w:val="99"/>
    <w:pPr>
      <w:suppressAutoHyphens/>
      <w:spacing w:after="0" w:line="240" w:lineRule="auto"/>
      <w:ind w:left="708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Salutations1">
    <w:name w:val="Salutations1"/>
    <w:basedOn w:val="Normal"/>
    <w:next w:val="Normal"/>
    <w:uiPriority w:val="99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Signature">
    <w:name w:val="Signature"/>
    <w:basedOn w:val="Normal"/>
    <w:link w:val="SignatureCar"/>
    <w:uiPriority w:val="99"/>
    <w:pPr>
      <w:suppressAutoHyphens/>
      <w:spacing w:after="0" w:line="240" w:lineRule="auto"/>
      <w:ind w:left="4252"/>
    </w:pPr>
    <w:rPr>
      <w:rFonts w:ascii="Times New Roman" w:eastAsia="Times New Roman" w:hAnsi="Times New Roman" w:cs="Arial"/>
      <w:sz w:val="20"/>
      <w:szCs w:val="20"/>
      <w:lang w:eastAsia="ar-SA"/>
    </w:rPr>
  </w:style>
  <w:style w:type="character" w:customStyle="1" w:styleId="SignatureCar">
    <w:name w:val="Signature Car"/>
    <w:basedOn w:val="Policepardfaut"/>
    <w:link w:val="Signature"/>
    <w:uiPriority w:val="99"/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Signaturelectronique">
    <w:name w:val="E-mail Signature"/>
    <w:basedOn w:val="Normal"/>
    <w:link w:val="SignaturelectroniqueCar"/>
    <w:uiPriority w:val="99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character" w:customStyle="1" w:styleId="SignaturelectroniqueCar">
    <w:name w:val="Signature électronique Car"/>
    <w:basedOn w:val="Policepardfaut"/>
    <w:link w:val="Signaturelectronique"/>
    <w:uiPriority w:val="99"/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StyleTitre510ptNonGras">
    <w:name w:val="Style Titre 5 + 10 pt Non Gras"/>
    <w:basedOn w:val="Titre5"/>
    <w:uiPriority w:val="99"/>
  </w:style>
  <w:style w:type="paragraph" w:customStyle="1" w:styleId="Titredenote1">
    <w:name w:val="Titre de note1"/>
    <w:basedOn w:val="Normal"/>
    <w:next w:val="Normal"/>
    <w:uiPriority w:val="99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Titreindex">
    <w:name w:val="index heading"/>
    <w:basedOn w:val="Normal"/>
    <w:next w:val="Index1"/>
    <w:uiPriority w:val="99"/>
    <w:pPr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Normal1">
    <w:name w:val="Normal+1"/>
    <w:basedOn w:val="Default"/>
    <w:next w:val="Default"/>
    <w:uiPriority w:val="99"/>
    <w:rPr>
      <w:color w:val="auto"/>
    </w:rPr>
  </w:style>
  <w:style w:type="paragraph" w:customStyle="1" w:styleId="Mpe">
    <w:name w:val="Mpe"/>
    <w:basedOn w:val="En-tte"/>
    <w:pPr>
      <w:tabs>
        <w:tab w:val="clear" w:pos="4536"/>
        <w:tab w:val="clear" w:pos="9072"/>
        <w:tab w:val="left" w:leader="dot" w:pos="9923"/>
      </w:tabs>
      <w:spacing w:line="360" w:lineRule="auto"/>
    </w:pPr>
    <w:rPr>
      <w:rFonts w:ascii="Times New Roman" w:hAnsi="Times New Roman"/>
      <w:szCs w:val="22"/>
    </w:rPr>
  </w:style>
  <w:style w:type="paragraph" w:customStyle="1" w:styleId="Cadre2">
    <w:name w:val="Cadre2"/>
    <w:basedOn w:val="Normal"/>
    <w:uiPriority w:val="99"/>
    <w:pPr>
      <w:pBdr>
        <w:top w:val="single" w:sz="4" w:space="6" w:color="000000"/>
        <w:left w:val="single" w:sz="4" w:space="4" w:color="000000"/>
        <w:bottom w:val="single" w:sz="4" w:space="6" w:color="000000"/>
        <w:right w:val="single" w:sz="4" w:space="4" w:color="000000"/>
      </w:pBdr>
      <w:suppressAutoHyphens/>
      <w:spacing w:after="0" w:line="240" w:lineRule="auto"/>
      <w:ind w:left="3119" w:right="3118"/>
      <w:jc w:val="center"/>
    </w:pPr>
    <w:rPr>
      <w:rFonts w:ascii="Times New Roman" w:eastAsia="Times New Roman" w:hAnsi="Times New Roman" w:cs="Arial"/>
      <w:b/>
      <w:bCs/>
      <w:szCs w:val="24"/>
      <w:lang w:eastAsia="ar-SA"/>
    </w:rPr>
  </w:style>
  <w:style w:type="paragraph" w:customStyle="1" w:styleId="Cadre3">
    <w:name w:val="Cadre3"/>
    <w:basedOn w:val="Normal"/>
    <w:uiPriority w:val="99"/>
    <w:pPr>
      <w:pBdr>
        <w:top w:val="single" w:sz="4" w:space="6" w:color="000000"/>
        <w:left w:val="single" w:sz="4" w:space="4" w:color="000000"/>
        <w:bottom w:val="single" w:sz="4" w:space="6" w:color="000000"/>
        <w:right w:val="single" w:sz="4" w:space="4" w:color="000000"/>
      </w:pBdr>
      <w:suppressAutoHyphens/>
      <w:spacing w:after="0" w:line="240" w:lineRule="auto"/>
      <w:ind w:left="2268" w:right="2268"/>
      <w:jc w:val="center"/>
    </w:pPr>
    <w:rPr>
      <w:rFonts w:ascii="Times New Roman" w:eastAsia="Times New Roman" w:hAnsi="Times New Roman" w:cs="Arial"/>
      <w:b/>
      <w:bCs/>
      <w:szCs w:val="24"/>
      <w:lang w:eastAsia="ar-SA"/>
    </w:rPr>
  </w:style>
  <w:style w:type="paragraph" w:styleId="Paragraphedeliste">
    <w:name w:val="List Paragraph"/>
    <w:aliases w:val="Bullet 1,Liste Niveau 1"/>
    <w:basedOn w:val="Normal"/>
    <w:link w:val="ParagraphedelisteCar"/>
    <w:uiPriority w:val="34"/>
    <w:qFormat/>
    <w:pPr>
      <w:suppressAutoHyphens/>
      <w:spacing w:after="0" w:line="240" w:lineRule="auto"/>
      <w:ind w:left="708"/>
    </w:pPr>
    <w:rPr>
      <w:rFonts w:ascii="Tms Rmn" w:eastAsia="Times New Roman" w:hAnsi="Tms Rmn" w:cs="Arial"/>
      <w:sz w:val="20"/>
      <w:szCs w:val="20"/>
      <w:lang w:eastAsia="ar-SA"/>
    </w:rPr>
  </w:style>
  <w:style w:type="paragraph" w:customStyle="1" w:styleId="bodytext">
    <w:name w:val="bodytext"/>
    <w:basedOn w:val="Normal"/>
    <w:uiPriority w:val="99"/>
    <w:pPr>
      <w:suppressAutoHyphens/>
      <w:spacing w:before="280" w:after="280" w:line="240" w:lineRule="auto"/>
    </w:pPr>
    <w:rPr>
      <w:rFonts w:ascii="Times New Roman" w:eastAsia="Times New Roman" w:hAnsi="Times New Roman" w:cs="Arial"/>
      <w:szCs w:val="24"/>
      <w:lang w:eastAsia="ar-SA"/>
    </w:rPr>
  </w:style>
  <w:style w:type="paragraph" w:styleId="Textedebulles">
    <w:name w:val="Balloon Text"/>
    <w:basedOn w:val="Normal"/>
    <w:link w:val="TextedebullesCar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fr-FR" w:eastAsia="ar-SA"/>
    </w:rPr>
  </w:style>
  <w:style w:type="character" w:customStyle="1" w:styleId="TextedebullesCar">
    <w:name w:val="Texte de bulles Car"/>
    <w:basedOn w:val="Policepardfaut"/>
    <w:link w:val="Textedebulles"/>
    <w:rPr>
      <w:rFonts w:ascii="Tahoma" w:eastAsia="Times New Roman" w:hAnsi="Tahoma" w:cs="Tahoma"/>
      <w:sz w:val="16"/>
      <w:szCs w:val="16"/>
      <w:lang w:val="fr-FR" w:eastAsia="ar-SA"/>
    </w:rPr>
  </w:style>
  <w:style w:type="paragraph" w:customStyle="1" w:styleId="Style1">
    <w:name w:val="Style1"/>
    <w:basedOn w:val="Titre1"/>
    <w:link w:val="Style1Car"/>
    <w:uiPriority w:val="99"/>
    <w:p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</w:pPr>
    <w:rPr>
      <w:sz w:val="72"/>
      <w:szCs w:val="24"/>
    </w:rPr>
  </w:style>
  <w:style w:type="character" w:customStyle="1" w:styleId="Style1Car">
    <w:name w:val="Style1 Car"/>
    <w:basedOn w:val="Policepardfaut"/>
    <w:link w:val="Style1"/>
    <w:uiPriority w:val="99"/>
    <w:locked/>
    <w:rPr>
      <w:rFonts w:ascii="Cambria" w:eastAsia="MS Gothic" w:hAnsi="Cambria" w:cs="Times New Roman"/>
      <w:caps/>
      <w:color w:val="548DD4"/>
      <w:sz w:val="72"/>
      <w:szCs w:val="24"/>
      <w:lang w:eastAsia="fr-BE"/>
    </w:rPr>
  </w:style>
  <w:style w:type="paragraph" w:customStyle="1" w:styleId="Style2">
    <w:name w:val="Style2"/>
    <w:basedOn w:val="Titre1"/>
    <w:uiPriority w:val="99"/>
    <w:p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pacing w:before="2880" w:after="2880"/>
    </w:pPr>
    <w:rPr>
      <w:sz w:val="72"/>
      <w:szCs w:val="24"/>
    </w:rPr>
  </w:style>
  <w:style w:type="paragraph" w:customStyle="1" w:styleId="Style3">
    <w:name w:val="Style3"/>
    <w:basedOn w:val="Titre1"/>
    <w:uiPriority w:val="99"/>
    <w:pPr>
      <w:spacing w:before="120" w:after="120"/>
    </w:pPr>
  </w:style>
  <w:style w:type="paragraph" w:customStyle="1" w:styleId="StyleTitre2NonGrasNonItalique">
    <w:name w:val="Style Titre 2 + Non Gras Non Italique"/>
    <w:basedOn w:val="Titre2"/>
    <w:uiPriority w:val="99"/>
  </w:style>
  <w:style w:type="paragraph" w:customStyle="1" w:styleId="StyleStyleTitre2NonGrasNonItalique">
    <w:name w:val="Style Style Titre 2 + Non Gras Non Italique +"/>
    <w:basedOn w:val="StyleTitre2NonGrasNonItalique"/>
    <w:uiPriority w:val="99"/>
  </w:style>
  <w:style w:type="paragraph" w:customStyle="1" w:styleId="StyleTitre5ArialNonGrasSoulignement">
    <w:name w:val="Style Titre 5 + Arial Non Gras Soulignement"/>
    <w:basedOn w:val="Titre5"/>
    <w:next w:val="Titre5"/>
  </w:style>
  <w:style w:type="paragraph" w:customStyle="1" w:styleId="StyleStyleTitre2NonGrasNonItaliqueNonGras">
    <w:name w:val="Style Style Titre 2 + Non Gras Non Italique + Non Gras"/>
    <w:basedOn w:val="StyleTitre2NonGrasNonItalique"/>
    <w:uiPriority w:val="99"/>
  </w:style>
  <w:style w:type="paragraph" w:customStyle="1" w:styleId="StyleStyleTitre2NonGrasNonItaliqueNonGras1">
    <w:name w:val="Style Style Titre 2 + Non Gras Non Italique + Non Gras1"/>
    <w:basedOn w:val="StyleTitre2NonGrasNonItalique"/>
    <w:uiPriority w:val="99"/>
  </w:style>
  <w:style w:type="paragraph" w:customStyle="1" w:styleId="Paragraphedeliste1">
    <w:name w:val="Paragraphe de liste1"/>
    <w:basedOn w:val="Normal"/>
    <w:uiPriority w:val="99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lang w:eastAsia="ar-SA"/>
    </w:rPr>
  </w:style>
  <w:style w:type="paragraph" w:customStyle="1" w:styleId="subdiv2">
    <w:name w:val="subdiv.2"/>
    <w:basedOn w:val="Normal"/>
    <w:uiPriority w:val="99"/>
    <w:pPr>
      <w:suppressAutoHyphens/>
      <w:spacing w:after="0" w:line="240" w:lineRule="auto"/>
      <w:jc w:val="center"/>
    </w:pPr>
    <w:rPr>
      <w:rFonts w:ascii="Georgia" w:eastAsia="Times New Roman" w:hAnsi="Georgia" w:cs="Arial"/>
      <w:b/>
      <w:bCs/>
      <w:i/>
      <w:iCs/>
      <w:color w:val="0000FF"/>
      <w:sz w:val="40"/>
      <w:szCs w:val="20"/>
      <w:lang w:eastAsia="ar-SA"/>
    </w:rPr>
  </w:style>
  <w:style w:type="paragraph" w:customStyle="1" w:styleId="subdiv3">
    <w:name w:val="subdiv.3"/>
    <w:basedOn w:val="Normal"/>
    <w:uiPriority w:val="99"/>
    <w:pPr>
      <w:suppressAutoHyphens/>
      <w:spacing w:after="0" w:line="240" w:lineRule="auto"/>
      <w:jc w:val="center"/>
    </w:pPr>
    <w:rPr>
      <w:rFonts w:ascii="Georgia" w:eastAsia="Times New Roman" w:hAnsi="Georgia" w:cs="Arial"/>
      <w:b/>
      <w:bCs/>
      <w:i/>
      <w:iCs/>
      <w:color w:val="0000FF"/>
      <w:sz w:val="36"/>
      <w:szCs w:val="20"/>
      <w:lang w:eastAsia="ar-SA"/>
    </w:rPr>
  </w:style>
  <w:style w:type="paragraph" w:customStyle="1" w:styleId="Titre40">
    <w:name w:val="Titre 4_"/>
    <w:basedOn w:val="Corpsdetexte"/>
    <w:uiPriority w:val="99"/>
    <w:pPr>
      <w:framePr w:wrap="around" w:hAnchor="text"/>
      <w:tabs>
        <w:tab w:val="num" w:pos="357"/>
      </w:tabs>
      <w:suppressAutoHyphens/>
      <w:spacing w:line="240" w:lineRule="auto"/>
      <w:ind w:left="340" w:hanging="340"/>
      <w:jc w:val="both"/>
    </w:pPr>
    <w:rPr>
      <w:rFonts w:ascii="Arial" w:hAnsi="Arial"/>
      <w:b/>
      <w:i/>
      <w:smallCaps/>
      <w:szCs w:val="24"/>
      <w:lang w:val="fr-FR"/>
    </w:rPr>
  </w:style>
  <w:style w:type="paragraph" w:customStyle="1" w:styleId="Style">
    <w:name w:val="Style"/>
    <w:uiPriority w:val="99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val="fr-FR" w:eastAsia="ar-SA"/>
    </w:rPr>
  </w:style>
  <w:style w:type="paragraph" w:customStyle="1" w:styleId="para">
    <w:name w:val="para"/>
    <w:basedOn w:val="Corpsdetexte31"/>
    <w:uiPriority w:val="99"/>
    <w:pPr>
      <w:tabs>
        <w:tab w:val="left" w:pos="0"/>
        <w:tab w:val="right" w:pos="6389"/>
      </w:tabs>
      <w:spacing w:line="240" w:lineRule="auto"/>
      <w:ind w:left="284" w:firstLine="227"/>
      <w:jc w:val="both"/>
    </w:pPr>
    <w:rPr>
      <w:rFonts w:ascii="Arial" w:hAnsi="Arial"/>
      <w:b w:val="0"/>
      <w:u w:val="none"/>
    </w:rPr>
  </w:style>
  <w:style w:type="paragraph" w:customStyle="1" w:styleId="StyleTitre3NonGrasNonsoulign">
    <w:name w:val="Style Titre 3 + Non Gras Non souligné"/>
    <w:basedOn w:val="Titre3"/>
    <w:uiPriority w:val="99"/>
    <w:rPr>
      <w:b w:val="0"/>
      <w:u w:val="none"/>
    </w:rPr>
  </w:style>
  <w:style w:type="paragraph" w:customStyle="1" w:styleId="StyleTitre3NonGrasJustifi">
    <w:name w:val="Style Titre 3 + Non Gras Justifié"/>
    <w:basedOn w:val="Titre3"/>
    <w:link w:val="StyleTitre3NonGrasJustifiCar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 w:val="0"/>
    </w:rPr>
  </w:style>
  <w:style w:type="character" w:customStyle="1" w:styleId="StyleTitre3NonGrasJustifiCar">
    <w:name w:val="Style Titre 3 + Non Gras Justifié Car"/>
    <w:basedOn w:val="Titre3Car2"/>
    <w:link w:val="StyleTitre3NonGrasJustifi"/>
    <w:uiPriority w:val="99"/>
    <w:locked/>
    <w:rPr>
      <w:rFonts w:ascii="Cambria" w:hAnsi="Cambria"/>
      <w:b w:val="0"/>
      <w:u w:val="single"/>
    </w:rPr>
  </w:style>
  <w:style w:type="paragraph" w:customStyle="1" w:styleId="q-type-help">
    <w:name w:val="q-type-help"/>
    <w:basedOn w:val="Normal"/>
    <w:uiPriority w:val="99"/>
    <w:pPr>
      <w:suppressAutoHyphens/>
      <w:spacing w:before="280" w:after="120" w:line="240" w:lineRule="auto"/>
    </w:pPr>
    <w:rPr>
      <w:rFonts w:ascii="Times New Roman" w:eastAsia="Times New Roman" w:hAnsi="Times New Roman" w:cs="Arial"/>
      <w:szCs w:val="24"/>
      <w:lang w:val="fr-FR" w:eastAsia="ar-SA"/>
    </w:rPr>
  </w:style>
  <w:style w:type="paragraph" w:customStyle="1" w:styleId="Contenudetableau">
    <w:name w:val="Contenu de tableau"/>
    <w:basedOn w:val="Normal"/>
    <w:uiPriority w:val="99"/>
    <w:pPr>
      <w:suppressLineNumbers/>
      <w:suppressAutoHyphens/>
      <w:spacing w:after="0" w:line="240" w:lineRule="auto"/>
    </w:pPr>
    <w:rPr>
      <w:rFonts w:ascii="Georgia" w:eastAsia="Times New Roman" w:hAnsi="Georgia" w:cs="Arial"/>
      <w:szCs w:val="20"/>
      <w:lang w:eastAsia="ar-SA"/>
    </w:rPr>
  </w:style>
  <w:style w:type="paragraph" w:customStyle="1" w:styleId="Titredetableau">
    <w:name w:val="Titre de tableau"/>
    <w:basedOn w:val="Contenudetableau"/>
    <w:uiPriority w:val="99"/>
    <w:pPr>
      <w:jc w:val="center"/>
    </w:pPr>
    <w:rPr>
      <w:b/>
      <w:bCs/>
    </w:rPr>
  </w:style>
  <w:style w:type="paragraph" w:customStyle="1" w:styleId="Tabledesmatiresniveau10">
    <w:name w:val="Table des matières niveau 10"/>
    <w:basedOn w:val="Index"/>
    <w:uiPriority w:val="99"/>
    <w:pPr>
      <w:tabs>
        <w:tab w:val="right" w:leader="dot" w:pos="7091"/>
      </w:tabs>
      <w:ind w:left="2547"/>
    </w:pPr>
  </w:style>
  <w:style w:type="paragraph" w:customStyle="1" w:styleId="Contenuducadre">
    <w:name w:val="Contenu du cadre"/>
    <w:basedOn w:val="Corpsdetexte"/>
    <w:uiPriority w:val="99"/>
    <w:pPr>
      <w:framePr w:wrap="around" w:hAnchor="text"/>
      <w:widowControl w:val="0"/>
      <w:tabs>
        <w:tab w:val="num" w:pos="357"/>
      </w:tabs>
      <w:suppressAutoHyphens/>
      <w:spacing w:after="0" w:line="240" w:lineRule="auto"/>
      <w:ind w:left="340" w:hanging="340"/>
      <w:jc w:val="both"/>
    </w:pPr>
  </w:style>
  <w:style w:type="paragraph" w:customStyle="1" w:styleId="Style4">
    <w:name w:val="Style4"/>
    <w:basedOn w:val="Titre2"/>
    <w:uiPriority w:val="99"/>
  </w:style>
  <w:style w:type="paragraph" w:customStyle="1" w:styleId="StyleTitre2NonGrasJustifi">
    <w:name w:val="Style Titre 2 + Non Gras Justifié"/>
    <w:basedOn w:val="Titre2"/>
    <w:link w:val="StyleTitre2NonGrasJustifiCar"/>
    <w:uiPriority w:val="99"/>
  </w:style>
  <w:style w:type="character" w:customStyle="1" w:styleId="StyleTitre2NonGrasJustifiCar">
    <w:name w:val="Style Titre 2 + Non Gras Justifié Car"/>
    <w:basedOn w:val="Titre2Car1"/>
    <w:link w:val="StyleTitre2NonGrasJustifi"/>
    <w:uiPriority w:val="99"/>
    <w:locked/>
    <w:rPr>
      <w:rFonts w:ascii="Cambria" w:eastAsia="MS Mincho" w:hAnsi="Cambria"/>
      <w:b/>
      <w:smallCaps/>
      <w:sz w:val="44"/>
      <w:lang w:eastAsia="fr-BE"/>
    </w:rPr>
  </w:style>
  <w:style w:type="paragraph" w:customStyle="1" w:styleId="Retrait1">
    <w:name w:val="Retrait 1"/>
    <w:basedOn w:val="Normal"/>
    <w:uiPriority w:val="99"/>
    <w:pPr>
      <w:spacing w:after="0" w:line="240" w:lineRule="auto"/>
      <w:ind w:left="360"/>
    </w:pPr>
    <w:rPr>
      <w:rFonts w:ascii="Times New Roman" w:eastAsia="Times New Roman" w:hAnsi="Times New Roman" w:cs="Arial"/>
      <w:szCs w:val="24"/>
      <w:lang w:eastAsia="fr-FR"/>
    </w:rPr>
  </w:style>
  <w:style w:type="paragraph" w:customStyle="1" w:styleId="Corps11">
    <w:name w:val="Corps 1.1"/>
    <w:basedOn w:val="Normal"/>
    <w:uiPriority w:val="99"/>
    <w:pPr>
      <w:tabs>
        <w:tab w:val="num" w:pos="0"/>
      </w:tabs>
      <w:spacing w:after="0" w:line="240" w:lineRule="auto"/>
    </w:pPr>
    <w:rPr>
      <w:rFonts w:ascii="Times New Roman" w:eastAsia="Times New Roman" w:hAnsi="Times New Roman" w:cs="Arial"/>
      <w:szCs w:val="24"/>
      <w:lang w:val="fr-FR" w:eastAsia="fr-FR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210">
    <w:name w:val="corpsdetexte21"/>
    <w:basedOn w:val="Normal"/>
    <w:uiPriority w:val="99"/>
    <w:pPr>
      <w:spacing w:after="0" w:line="240" w:lineRule="auto"/>
    </w:pPr>
    <w:rPr>
      <w:rFonts w:ascii="Georgia" w:eastAsia="Times New Roman" w:hAnsi="Georgia" w:cs="Arial"/>
      <w:sz w:val="28"/>
      <w:szCs w:val="28"/>
      <w:lang w:val="fr-FR" w:eastAsia="fr-FR"/>
    </w:rPr>
  </w:style>
  <w:style w:type="character" w:customStyle="1" w:styleId="appelnotedebasdep10">
    <w:name w:val="appelnotedebasdep1"/>
    <w:basedOn w:val="Policepardfaut"/>
    <w:uiPriority w:val="99"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1"/>
    <w:uiPriority w:val="99"/>
    <w:pPr>
      <w:suppressAutoHyphens/>
      <w:spacing w:after="120" w:line="480" w:lineRule="auto"/>
    </w:pPr>
    <w:rPr>
      <w:rFonts w:ascii="Georgia" w:eastAsia="Times New Roman" w:hAnsi="Georgia" w:cs="Arial"/>
      <w:szCs w:val="20"/>
      <w:lang w:eastAsia="ar-SA"/>
    </w:rPr>
  </w:style>
  <w:style w:type="character" w:customStyle="1" w:styleId="Corpsdetexte2Car1">
    <w:name w:val="Corps de texte 2 Car1"/>
    <w:basedOn w:val="Policepardfaut"/>
    <w:link w:val="Corpsdetexte2"/>
    <w:uiPriority w:val="99"/>
    <w:rPr>
      <w:rFonts w:ascii="Georgia" w:eastAsia="Times New Roman" w:hAnsi="Georgia" w:cs="Arial"/>
      <w:szCs w:val="20"/>
      <w:lang w:eastAsia="ar-SA"/>
    </w:rPr>
  </w:style>
  <w:style w:type="paragraph" w:styleId="Corpsdetexte3">
    <w:name w:val="Body Text 3"/>
    <w:basedOn w:val="Normal"/>
    <w:link w:val="Corpsdetexte3Car"/>
    <w:uiPriority w:val="99"/>
    <w:pPr>
      <w:suppressAutoHyphens/>
      <w:spacing w:after="120" w:line="240" w:lineRule="auto"/>
    </w:pPr>
    <w:rPr>
      <w:rFonts w:ascii="Georgia" w:eastAsia="Times New Roman" w:hAnsi="Georgia" w:cs="Arial"/>
      <w:sz w:val="16"/>
      <w:szCs w:val="16"/>
      <w:lang w:eastAsia="ar-SA"/>
    </w:rPr>
  </w:style>
  <w:style w:type="character" w:customStyle="1" w:styleId="Corpsdetexte3Car">
    <w:name w:val="Corps de texte 3 Car"/>
    <w:basedOn w:val="Policepardfaut"/>
    <w:link w:val="Corpsdetexte3"/>
    <w:uiPriority w:val="99"/>
    <w:rPr>
      <w:rFonts w:ascii="Georgia" w:eastAsia="Times New Roman" w:hAnsi="Georgia" w:cs="Arial"/>
      <w:sz w:val="16"/>
      <w:szCs w:val="16"/>
      <w:lang w:eastAsia="ar-SA"/>
    </w:rPr>
  </w:style>
  <w:style w:type="paragraph" w:styleId="Retraitcorpsdetexte3">
    <w:name w:val="Body Text Indent 3"/>
    <w:basedOn w:val="Normal"/>
    <w:link w:val="Retraitcorpsdetexte3Car"/>
    <w:uiPriority w:val="99"/>
    <w:pPr>
      <w:suppressAutoHyphens/>
      <w:spacing w:after="120" w:line="240" w:lineRule="auto"/>
      <w:ind w:left="283"/>
    </w:pPr>
    <w:rPr>
      <w:rFonts w:ascii="Georgia" w:eastAsia="Times New Roman" w:hAnsi="Georgia" w:cs="Arial"/>
      <w:sz w:val="16"/>
      <w:szCs w:val="16"/>
      <w:lang w:eastAsia="ar-SA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Georgia" w:eastAsia="Times New Roman" w:hAnsi="Georgia" w:cs="Arial"/>
      <w:sz w:val="16"/>
      <w:szCs w:val="16"/>
      <w:lang w:eastAsia="ar-SA"/>
    </w:rPr>
  </w:style>
  <w:style w:type="character" w:customStyle="1" w:styleId="StyleArial11pt">
    <w:name w:val="Style Arial 11 pt"/>
    <w:basedOn w:val="Policepardfaut"/>
    <w:uiPriority w:val="99"/>
    <w:rPr>
      <w:rFonts w:ascii="Georgia" w:hAnsi="Georgia" w:cs="Times New Roman"/>
      <w:sz w:val="22"/>
    </w:rPr>
  </w:style>
  <w:style w:type="paragraph" w:customStyle="1" w:styleId="annexe">
    <w:name w:val="annexe"/>
    <w:basedOn w:val="Normal"/>
    <w:next w:val="Normal"/>
    <w:autoRedefine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after="0" w:line="240" w:lineRule="auto"/>
      <w:ind w:right="27"/>
      <w:outlineLvl w:val="4"/>
    </w:pPr>
    <w:rPr>
      <w:rFonts w:ascii="Georgia" w:eastAsia="Times New Roman" w:hAnsi="Georgia" w:cs="Arial"/>
      <w:lang w:val="fr-FR" w:eastAsia="fr-FR"/>
    </w:rPr>
  </w:style>
  <w:style w:type="paragraph" w:customStyle="1" w:styleId="StyleTitre3NonGrasNonsoulignJustifiGauche0cmP">
    <w:name w:val="Style Titre 3 + Non Gras Non souligné Justifié Gauche :  0 cm P..."/>
    <w:basedOn w:val="Titre3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 w:val="0"/>
      <w:u w:val="none"/>
    </w:rPr>
  </w:style>
  <w:style w:type="paragraph" w:customStyle="1" w:styleId="StyleTitre3JustifiEncadrementSimpleAutomatique05">
    <w:name w:val="Style Titre 3 + Justifié Encadrement : (Simple Automatique  05 ..."/>
    <w:basedOn w:val="Titre3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Cs/>
      <w:u w:val="none"/>
    </w:rPr>
  </w:style>
  <w:style w:type="paragraph" w:customStyle="1" w:styleId="StyleTitre3JustifiEncadrementSimpleAutomatique051">
    <w:name w:val="Style Titre 3 + Justifié Encadrement : (Simple Automatique  05 ...1"/>
    <w:basedOn w:val="Titre3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 w:val="0"/>
      <w:bCs/>
      <w:u w:val="none"/>
    </w:rPr>
  </w:style>
  <w:style w:type="character" w:styleId="Marquedecommentaire">
    <w:name w:val="annotation reference"/>
    <w:basedOn w:val="Policepardfaut"/>
    <w:uiPriority w:val="99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pPr>
      <w:suppressAutoHyphens/>
      <w:spacing w:after="0" w:line="240" w:lineRule="auto"/>
    </w:pPr>
    <w:rPr>
      <w:rFonts w:ascii="Georgia" w:eastAsia="Times New Roman" w:hAnsi="Georgia" w:cs="Arial"/>
      <w:sz w:val="20"/>
      <w:szCs w:val="20"/>
      <w:lang w:eastAsia="ar-SA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Georgia" w:eastAsia="Times New Roman" w:hAnsi="Georgia" w:cs="Arial"/>
      <w:sz w:val="20"/>
      <w:szCs w:val="20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Georgia" w:eastAsia="Times New Roman" w:hAnsi="Georgia" w:cs="Arial"/>
      <w:b/>
      <w:bCs/>
      <w:sz w:val="20"/>
      <w:szCs w:val="20"/>
      <w:lang w:eastAsia="ar-SA"/>
    </w:rPr>
  </w:style>
  <w:style w:type="paragraph" w:customStyle="1" w:styleId="msolistparagraph0">
    <w:name w:val="msolistparagraph"/>
    <w:basedOn w:val="Normal"/>
    <w:pPr>
      <w:spacing w:after="0" w:line="240" w:lineRule="auto"/>
      <w:ind w:left="720"/>
    </w:pPr>
    <w:rPr>
      <w:rFonts w:ascii="Calibri" w:eastAsia="Times New Roman" w:hAnsi="Calibri" w:cs="Arial"/>
      <w:lang w:val="fr-FR" w:eastAsia="fr-FR"/>
    </w:rPr>
  </w:style>
  <w:style w:type="character" w:styleId="lev">
    <w:name w:val="Strong"/>
    <w:basedOn w:val="Policepardfaut"/>
    <w:uiPriority w:val="22"/>
    <w:qFormat/>
    <w:rPr>
      <w:rFonts w:cs="Times New Roman"/>
      <w:b/>
      <w:bCs/>
    </w:rPr>
  </w:style>
  <w:style w:type="paragraph" w:styleId="Retraitcorpsdetexte2">
    <w:name w:val="Body Text Indent 2"/>
    <w:basedOn w:val="Normal"/>
    <w:link w:val="Retraitcorpsdetexte2Car"/>
    <w:uiPriority w:val="99"/>
    <w:pPr>
      <w:suppressAutoHyphens/>
      <w:spacing w:after="120" w:line="480" w:lineRule="auto"/>
      <w:ind w:left="283"/>
    </w:pPr>
    <w:rPr>
      <w:rFonts w:ascii="Georgia" w:eastAsia="Times New Roman" w:hAnsi="Georgia" w:cs="Arial"/>
      <w:szCs w:val="20"/>
      <w:lang w:eastAsia="ar-SA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Georgia" w:eastAsia="Times New Roman" w:hAnsi="Georgia" w:cs="Arial"/>
      <w:szCs w:val="20"/>
      <w:lang w:eastAsia="ar-SA"/>
    </w:rPr>
  </w:style>
  <w:style w:type="paragraph" w:customStyle="1" w:styleId="Effacer">
    <w:name w:val="Effacer"/>
    <w:basedOn w:val="Titre4"/>
    <w:uiPriority w:val="99"/>
  </w:style>
  <w:style w:type="paragraph" w:styleId="Textebrut">
    <w:name w:val="Plain Text"/>
    <w:basedOn w:val="Normal"/>
    <w:link w:val="TextebrutCar"/>
    <w:uiPriority w:val="99"/>
    <w:pPr>
      <w:spacing w:after="0" w:line="240" w:lineRule="auto"/>
    </w:pPr>
    <w:rPr>
      <w:rFonts w:ascii="Georgia" w:eastAsia="Calibri" w:hAnsi="Georgia" w:cs="Arial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Georgia" w:eastAsia="Calibri" w:hAnsi="Georgia" w:cs="Arial"/>
      <w:szCs w:val="21"/>
    </w:rPr>
  </w:style>
  <w:style w:type="paragraph" w:styleId="Explorateurdedocuments">
    <w:name w:val="Document Map"/>
    <w:basedOn w:val="Normal"/>
    <w:link w:val="ExplorateurdedocumentsCar"/>
    <w:semiHidden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Pr>
      <w:rFonts w:ascii="Tahoma" w:eastAsia="Times New Roman" w:hAnsi="Tahoma" w:cs="Tahoma"/>
      <w:sz w:val="16"/>
      <w:szCs w:val="16"/>
      <w:lang w:eastAsia="ar-SA"/>
    </w:rPr>
  </w:style>
  <w:style w:type="paragraph" w:styleId="Listepuces">
    <w:name w:val="List Bullet"/>
    <w:basedOn w:val="Normal"/>
    <w:uiPriority w:val="99"/>
    <w:unhideWhenUsed/>
    <w:pPr>
      <w:numPr>
        <w:numId w:val="3"/>
      </w:numPr>
      <w:suppressAutoHyphens/>
      <w:spacing w:after="0" w:line="240" w:lineRule="auto"/>
      <w:contextualSpacing/>
    </w:pPr>
    <w:rPr>
      <w:rFonts w:ascii="Georgia" w:eastAsia="Times New Roman" w:hAnsi="Georgia" w:cs="Arial"/>
      <w:szCs w:val="20"/>
      <w:lang w:eastAsia="ar-SA"/>
    </w:rPr>
  </w:style>
  <w:style w:type="paragraph" w:customStyle="1" w:styleId="Paragraphedeliste2">
    <w:name w:val="Paragraphe de liste2"/>
    <w:basedOn w:val="Normal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lang w:eastAsia="ar-SA"/>
    </w:rPr>
  </w:style>
  <w:style w:type="paragraph" w:styleId="Rvision">
    <w:name w:val="Revision"/>
    <w:hidden/>
    <w:uiPriority w:val="99"/>
    <w:semiHidden/>
    <w:pPr>
      <w:spacing w:after="0" w:line="240" w:lineRule="auto"/>
    </w:pPr>
  </w:style>
  <w:style w:type="paragraph" w:customStyle="1" w:styleId="Citationintense1">
    <w:name w:val="Citation intense1"/>
    <w:basedOn w:val="Normal"/>
    <w:next w:val="Normal"/>
    <w:uiPriority w:val="30"/>
    <w:qFormat/>
    <w:pPr>
      <w:pBdr>
        <w:top w:val="single" w:sz="4" w:space="10" w:color="4F81BD"/>
        <w:bottom w:val="single" w:sz="4" w:space="10" w:color="4F81BD"/>
      </w:pBdr>
      <w:spacing w:before="360" w:after="360" w:line="240" w:lineRule="auto"/>
      <w:ind w:left="864" w:right="864"/>
      <w:jc w:val="center"/>
    </w:pPr>
    <w:rPr>
      <w:rFonts w:ascii="Cambria" w:hAnsi="Cambria"/>
      <w:i/>
      <w:iCs/>
      <w:color w:val="4F81BD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4F81BD"/>
    </w:rPr>
  </w:style>
  <w:style w:type="paragraph" w:customStyle="1" w:styleId="Citation1">
    <w:name w:val="Citation1"/>
    <w:basedOn w:val="Normal"/>
    <w:next w:val="Normal"/>
    <w:uiPriority w:val="29"/>
    <w:qFormat/>
    <w:pPr>
      <w:spacing w:before="200" w:line="240" w:lineRule="auto"/>
      <w:ind w:left="864" w:right="864"/>
      <w:jc w:val="center"/>
    </w:pPr>
    <w:rPr>
      <w:rFonts w:ascii="Cambria" w:hAnsi="Cambria"/>
      <w:i/>
      <w:iCs/>
      <w:color w:val="404040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/>
    </w:rPr>
  </w:style>
  <w:style w:type="numbering" w:customStyle="1" w:styleId="Style5">
    <w:name w:val="Style5"/>
    <w:uiPriority w:val="99"/>
    <w:pPr>
      <w:numPr>
        <w:numId w:val="19"/>
      </w:numPr>
    </w:pPr>
  </w:style>
  <w:style w:type="character" w:customStyle="1" w:styleId="apple-converted-space">
    <w:name w:val="apple-converted-space"/>
    <w:basedOn w:val="Policepardfaut"/>
  </w:style>
  <w:style w:type="character" w:customStyle="1" w:styleId="ParagraphedelisteCar">
    <w:name w:val="Paragraphe de liste Car"/>
    <w:aliases w:val="Bullet 1 Car,Liste Niveau 1 Car"/>
    <w:link w:val="Paragraphedeliste"/>
    <w:uiPriority w:val="34"/>
    <w:rPr>
      <w:rFonts w:ascii="Tms Rmn" w:eastAsia="Times New Roman" w:hAnsi="Tms Rmn" w:cs="Arial"/>
      <w:sz w:val="20"/>
      <w:szCs w:val="20"/>
      <w:lang w:eastAsia="ar-SA"/>
    </w:rPr>
  </w:style>
  <w:style w:type="paragraph" w:customStyle="1" w:styleId="Chapitre">
    <w:name w:val="Chapitre"/>
    <w:basedOn w:val="Paragraphedeliste"/>
    <w:autoRedefine/>
    <w:qFormat/>
    <w:pPr>
      <w:numPr>
        <w:numId w:val="20"/>
      </w:numPr>
      <w:tabs>
        <w:tab w:val="num" w:pos="360"/>
      </w:tabs>
      <w:suppressAutoHyphens w:val="0"/>
      <w:spacing w:before="480" w:after="360" w:line="259" w:lineRule="auto"/>
      <w:ind w:left="714" w:hanging="357"/>
    </w:pPr>
    <w:rPr>
      <w:rFonts w:ascii="Calibri" w:eastAsia="Calibri" w:hAnsi="Calibri" w:cs="Times New Roman"/>
      <w:b/>
      <w:sz w:val="28"/>
      <w:szCs w:val="28"/>
      <w:lang w:val="fr-FR" w:eastAsia="en-US"/>
    </w:rPr>
  </w:style>
  <w:style w:type="paragraph" w:customStyle="1" w:styleId="Sous-chapitre">
    <w:name w:val="Sous-chapitre"/>
    <w:basedOn w:val="Titre5"/>
    <w:autoRedefine/>
    <w:qFormat/>
    <w:pPr>
      <w:ind w:left="850" w:hanging="283"/>
    </w:pPr>
  </w:style>
  <w:style w:type="numbering" w:customStyle="1" w:styleId="Aucuneliste11">
    <w:name w:val="Aucune liste11"/>
    <w:next w:val="Aucuneliste"/>
    <w:semiHidden/>
  </w:style>
  <w:style w:type="table" w:customStyle="1" w:styleId="TableGrid">
    <w:name w:val="TableGrid"/>
    <w:pPr>
      <w:spacing w:after="0" w:line="240" w:lineRule="auto"/>
    </w:pPr>
    <w:rPr>
      <w:rFonts w:eastAsia="MS Mincho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pPr>
      <w:spacing w:after="0" w:line="240" w:lineRule="auto"/>
    </w:pPr>
    <w:rPr>
      <w:rFonts w:eastAsia="Times New Roman"/>
      <w:lang w:eastAsia="fr-B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fr-FR" w:eastAsia="fr-FR" w:bidi="fr-FR"/>
    </w:rPr>
  </w:style>
  <w:style w:type="table" w:customStyle="1" w:styleId="Grilledutableau1">
    <w:name w:val="Grille du tableau1"/>
    <w:basedOn w:val="TableauNormal"/>
    <w:next w:val="Grilledutableau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65" w:lineRule="auto"/>
      <w:jc w:val="both"/>
    </w:pPr>
    <w:rPr>
      <w:rFonts w:ascii="Calibri" w:eastAsia="Calibri" w:hAnsi="Calibri" w:cs="Calibri"/>
      <w:color w:val="000000"/>
      <w:lang w:eastAsia="fr-BE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lang w:eastAsia="fr-BE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2"/>
      <w:vertAlign w:val="superscript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customStyle="1" w:styleId="Titre2Car2">
    <w:name w:val="Titre 2 Car2"/>
    <w:basedOn w:val="Policepardfaut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orpsdetexte">
    <w:name w:val="Body Text"/>
    <w:basedOn w:val="Normal"/>
    <w:link w:val="CorpsdetexteCar1"/>
    <w:semiHidden/>
    <w:unhideWhenUsed/>
    <w:pPr>
      <w:spacing w:after="120"/>
    </w:pPr>
    <w:rPr>
      <w:rFonts w:ascii="Cambria" w:eastAsia="Times New Roman" w:hAnsi="Cambria" w:cs="Arial"/>
      <w:color w:val="000000"/>
      <w:szCs w:val="16"/>
      <w:lang w:eastAsia="ar-SA"/>
    </w:rPr>
  </w:style>
  <w:style w:type="character" w:customStyle="1" w:styleId="CorpsdetexteCar2">
    <w:name w:val="Corps de texte Car2"/>
    <w:basedOn w:val="Policepardfaut"/>
    <w:uiPriority w:val="99"/>
    <w:semiHidden/>
  </w:style>
  <w:style w:type="paragraph" w:styleId="Titre">
    <w:name w:val="Title"/>
    <w:basedOn w:val="Normal"/>
    <w:next w:val="Normal"/>
    <w:link w:val="TitreCar"/>
    <w:qFormat/>
    <w:pPr>
      <w:spacing w:after="0" w:line="240" w:lineRule="auto"/>
      <w:contextualSpacing/>
    </w:pPr>
    <w:rPr>
      <w:rFonts w:ascii="Cambria" w:eastAsia="MS Gothic" w:hAnsi="Cambria" w:cs="Times New Roman"/>
      <w:color w:val="404040"/>
      <w:spacing w:val="-10"/>
      <w:kern w:val="28"/>
      <w:sz w:val="56"/>
      <w:szCs w:val="56"/>
      <w:lang w:eastAsia="fr-BE"/>
    </w:rPr>
  </w:style>
  <w:style w:type="character" w:customStyle="1" w:styleId="TitreCar2">
    <w:name w:val="Titre Car2"/>
    <w:basedOn w:val="Policepardfaut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99"/>
    <w:qFormat/>
    <w:pPr>
      <w:numPr>
        <w:ilvl w:val="1"/>
      </w:numPr>
    </w:pPr>
    <w:rPr>
      <w:rFonts w:eastAsia="MS Mincho" w:cs="Times New Roman"/>
      <w:color w:val="5A5A5A"/>
      <w:spacing w:val="15"/>
      <w:lang w:eastAsia="fr-BE"/>
    </w:rPr>
  </w:style>
  <w:style w:type="character" w:customStyle="1" w:styleId="Sous-titreCar1">
    <w:name w:val="Sous-titre Car1"/>
    <w:basedOn w:val="Policepardfaut"/>
    <w:uiPriority w:val="11"/>
    <w:rPr>
      <w:rFonts w:eastAsiaTheme="minorEastAsia"/>
      <w:color w:val="5A5A5A" w:themeColor="text1" w:themeTint="A5"/>
      <w:spacing w:val="15"/>
    </w:rPr>
  </w:style>
  <w:style w:type="paragraph" w:styleId="Notedebasdepage">
    <w:name w:val="footnote text"/>
    <w:basedOn w:val="Normal"/>
    <w:link w:val="NotedebasdepageCar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2">
    <w:name w:val="Note de bas de page Car2"/>
    <w:basedOn w:val="Policepardfaut"/>
    <w:link w:val="Notedebasdepage"/>
    <w:uiPriority w:val="99"/>
    <w:semiHidden/>
    <w:rPr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CitationintenseCar1">
    <w:name w:val="Citation intense Car1"/>
    <w:basedOn w:val="Policepardfaut"/>
    <w:uiPriority w:val="30"/>
    <w:rPr>
      <w:i/>
      <w:iCs/>
      <w:color w:val="5B9BD5" w:themeColor="accent1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itationCar1">
    <w:name w:val="Citation Car1"/>
    <w:basedOn w:val="Policepardfaut"/>
    <w:uiPriority w:val="29"/>
    <w:rPr>
      <w:i/>
      <w:iCs/>
      <w:color w:val="404040" w:themeColor="text1" w:themeTint="BF"/>
    </w:rPr>
  </w:style>
  <w:style w:type="table" w:customStyle="1" w:styleId="Grilledutableau2">
    <w:name w:val="Grille du tableau2"/>
    <w:basedOn w:val="TableauNormal"/>
    <w:next w:val="Grilledutableau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departie">
    <w:name w:val="Titre de partie"/>
    <w:basedOn w:val="Normal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DD6EE" w:themeFill="accent1" w:themeFillTint="66"/>
      <w:autoSpaceDE w:val="0"/>
      <w:spacing w:after="0" w:line="240" w:lineRule="auto"/>
      <w:jc w:val="center"/>
    </w:pPr>
    <w:rPr>
      <w:rFonts w:eastAsia="Calibri" w:cstheme="minorHAnsi"/>
      <w:b/>
      <w:u w:val="single"/>
      <w:lang w:val="fr-FR"/>
    </w:rPr>
  </w:style>
  <w:style w:type="paragraph" w:customStyle="1" w:styleId="BASDEPAGE-Annexescalibri9A-Fok">
    <w:name w:val="BAS DE PAGE-Annexes(calibri 9)A-Fok"/>
    <w:basedOn w:val="Normal"/>
    <w:qFormat/>
    <w:pPr>
      <w:spacing w:after="0" w:line="240" w:lineRule="auto"/>
      <w:ind w:left="170" w:hanging="170"/>
      <w:jc w:val="both"/>
    </w:pPr>
    <w:rPr>
      <w:rFonts w:ascii="Calibri" w:hAnsi="Calibri"/>
      <w:iCs/>
      <w:sz w:val="18"/>
      <w:szCs w:val="18"/>
    </w:rPr>
  </w:style>
  <w:style w:type="paragraph" w:customStyle="1" w:styleId="Titre2partieOK">
    <w:name w:val="Titre 2 partie OK"/>
    <w:basedOn w:val="Titredepartie"/>
    <w:qFormat/>
  </w:style>
  <w:style w:type="paragraph" w:styleId="En-ttedetabledesmatires">
    <w:name w:val="TOC Heading"/>
    <w:basedOn w:val="Titre1"/>
    <w:next w:val="Normal"/>
    <w:uiPriority w:val="39"/>
    <w:unhideWhenUsed/>
    <w:qFormat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aps w:val="0"/>
      <w:color w:val="2E74B5" w:themeColor="accent1" w:themeShade="BF"/>
      <w:sz w:val="32"/>
      <w:szCs w:val="32"/>
    </w:rPr>
  </w:style>
  <w:style w:type="paragraph" w:customStyle="1" w:styleId="BASDEPAGEcalibri8">
    <w:name w:val="BAS DE PAGE (calibri 8)"/>
    <w:basedOn w:val="Normal"/>
    <w:qFormat/>
    <w:pPr>
      <w:spacing w:after="0" w:line="240" w:lineRule="auto"/>
      <w:ind w:left="170" w:hanging="170"/>
      <w:jc w:val="both"/>
    </w:pPr>
    <w:rPr>
      <w:rFonts w:ascii="Calibri" w:hAnsi="Calibri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5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68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mailto:mireille.sbrascini@gov.cfwb.b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ntegration_specialise@cfwb.b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integration_specialise@cfwb.be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6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F6EEA-F3B0-4E4E-8C09-5DCAA5D51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15</Pages>
  <Words>1825</Words>
  <Characters>10041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DOCQUIER Chloé</dc:creator>
  <cp:keywords/>
  <dc:description/>
  <cp:lastModifiedBy>DEGUELDRE Jérôme</cp:lastModifiedBy>
  <cp:revision>24</cp:revision>
  <cp:lastPrinted>2023-08-31T08:20:00Z</cp:lastPrinted>
  <dcterms:created xsi:type="dcterms:W3CDTF">2023-08-31T13:08:00Z</dcterms:created>
  <dcterms:modified xsi:type="dcterms:W3CDTF">2023-09-01T12:32:00Z</dcterms:modified>
</cp:coreProperties>
</file>